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8C5" w:rsidRPr="004C1FEB" w:rsidRDefault="009938C5" w:rsidP="00C669B2">
      <w:pPr>
        <w:tabs>
          <w:tab w:val="left" w:pos="4005"/>
        </w:tabs>
        <w:jc w:val="center"/>
        <w:rPr>
          <w:b/>
          <w:i/>
          <w:sz w:val="32"/>
          <w:szCs w:val="32"/>
          <w:lang w:val="uk-UA"/>
        </w:rPr>
      </w:pPr>
      <w:r w:rsidRPr="004C1FEB">
        <w:rPr>
          <w:rFonts w:cs="Arabic Typesetting"/>
          <w:b/>
          <w:i/>
          <w:sz w:val="32"/>
          <w:szCs w:val="32"/>
          <w:lang w:val="uk-UA"/>
        </w:rPr>
        <w:t>Протокол</w:t>
      </w:r>
      <w:r w:rsidRPr="004C1FEB">
        <w:rPr>
          <w:rFonts w:ascii="Arabic Typesetting" w:hAnsi="Arabic Typesetting" w:cs="Arabic Typesetting"/>
          <w:b/>
          <w:i/>
          <w:sz w:val="32"/>
          <w:szCs w:val="32"/>
          <w:lang w:val="uk-UA"/>
        </w:rPr>
        <w:t xml:space="preserve"> </w:t>
      </w:r>
      <w:r w:rsidRPr="004C1FEB">
        <w:rPr>
          <w:rFonts w:cs="Arabic Typesetting"/>
          <w:b/>
          <w:i/>
          <w:sz w:val="32"/>
          <w:szCs w:val="32"/>
          <w:lang w:val="uk-UA"/>
        </w:rPr>
        <w:t>№</w:t>
      </w:r>
      <w:r w:rsidRPr="004C1FEB">
        <w:rPr>
          <w:rFonts w:ascii="Arabic Typesetting" w:hAnsi="Arabic Typesetting" w:cs="Arabic Typesetting"/>
          <w:i/>
          <w:sz w:val="32"/>
          <w:szCs w:val="32"/>
          <w:lang w:val="uk-UA"/>
        </w:rPr>
        <w:t xml:space="preserve"> </w:t>
      </w:r>
      <w:r w:rsidR="00685FB0" w:rsidRPr="004C1FEB">
        <w:rPr>
          <w:b/>
          <w:i/>
          <w:sz w:val="32"/>
          <w:szCs w:val="32"/>
          <w:lang w:val="uk-UA"/>
        </w:rPr>
        <w:t>1</w:t>
      </w:r>
      <w:r w:rsidR="00167D62" w:rsidRPr="004C1FEB">
        <w:rPr>
          <w:b/>
          <w:i/>
          <w:sz w:val="32"/>
          <w:szCs w:val="32"/>
          <w:lang w:val="uk-UA"/>
        </w:rPr>
        <w:t>2</w:t>
      </w:r>
    </w:p>
    <w:p w:rsidR="00376DE8" w:rsidRPr="004C1FEB" w:rsidRDefault="00376DE8" w:rsidP="00C669B2">
      <w:pPr>
        <w:tabs>
          <w:tab w:val="left" w:pos="4005"/>
        </w:tabs>
        <w:jc w:val="center"/>
        <w:rPr>
          <w:i/>
          <w:sz w:val="32"/>
          <w:szCs w:val="32"/>
          <w:lang w:val="uk-UA"/>
        </w:rPr>
      </w:pPr>
      <w:r w:rsidRPr="004C1FEB">
        <w:rPr>
          <w:b/>
          <w:i/>
          <w:sz w:val="32"/>
          <w:szCs w:val="32"/>
          <w:lang w:val="uk-UA"/>
        </w:rPr>
        <w:t xml:space="preserve">спільного засідання </w:t>
      </w:r>
    </w:p>
    <w:p w:rsidR="009938C5" w:rsidRPr="004C1FEB" w:rsidRDefault="009938C5" w:rsidP="00C669B2">
      <w:pPr>
        <w:shd w:val="clear" w:color="auto" w:fill="FFFFFF"/>
        <w:rPr>
          <w:rFonts w:asciiTheme="minorHAnsi" w:hAnsiTheme="minorHAnsi" w:cs="Arabic Typesetting"/>
          <w:i/>
          <w:sz w:val="32"/>
          <w:szCs w:val="32"/>
          <w:lang w:val="uk-UA"/>
        </w:rPr>
      </w:pPr>
      <w:r w:rsidRPr="004C1FEB">
        <w:rPr>
          <w:rFonts w:cs="Arabic Typesetting"/>
          <w:i/>
          <w:sz w:val="32"/>
          <w:szCs w:val="32"/>
          <w:lang w:val="uk-UA"/>
        </w:rPr>
        <w:t xml:space="preserve">    Постійної</w:t>
      </w:r>
      <w:r w:rsidRPr="004C1FEB">
        <w:rPr>
          <w:rFonts w:ascii="Arabic Typesetting" w:hAnsi="Arabic Typesetting" w:cs="Arabic Typesetting"/>
          <w:i/>
          <w:sz w:val="32"/>
          <w:szCs w:val="32"/>
          <w:lang w:val="uk-UA"/>
        </w:rPr>
        <w:t xml:space="preserve"> </w:t>
      </w:r>
      <w:r w:rsidRPr="004C1FEB">
        <w:rPr>
          <w:rFonts w:cs="Arabic Typesetting"/>
          <w:i/>
          <w:sz w:val="32"/>
          <w:szCs w:val="32"/>
          <w:lang w:val="uk-UA"/>
        </w:rPr>
        <w:t>комісії</w:t>
      </w:r>
      <w:r w:rsidRPr="004C1FEB">
        <w:rPr>
          <w:rFonts w:ascii="Arabic Typesetting" w:hAnsi="Arabic Typesetting" w:cs="Arabic Typesetting"/>
          <w:i/>
          <w:sz w:val="32"/>
          <w:szCs w:val="32"/>
          <w:lang w:val="uk-UA"/>
        </w:rPr>
        <w:t xml:space="preserve"> </w:t>
      </w:r>
      <w:r w:rsidRPr="004C1FEB">
        <w:rPr>
          <w:rFonts w:cs="Arabic Typesetting"/>
          <w:i/>
          <w:sz w:val="32"/>
          <w:szCs w:val="32"/>
          <w:lang w:val="uk-UA"/>
        </w:rPr>
        <w:t>з</w:t>
      </w:r>
      <w:r w:rsidRPr="004C1FEB">
        <w:rPr>
          <w:rFonts w:ascii="Arabic Typesetting" w:hAnsi="Arabic Typesetting" w:cs="Arabic Typesetting"/>
          <w:i/>
          <w:sz w:val="32"/>
          <w:szCs w:val="32"/>
          <w:lang w:val="uk-UA"/>
        </w:rPr>
        <w:t xml:space="preserve"> </w:t>
      </w:r>
      <w:r w:rsidRPr="004C1FEB">
        <w:rPr>
          <w:rFonts w:cs="Arabic Typesetting"/>
          <w:i/>
          <w:sz w:val="32"/>
          <w:szCs w:val="32"/>
          <w:lang w:val="uk-UA"/>
        </w:rPr>
        <w:t>питань</w:t>
      </w:r>
      <w:r w:rsidRPr="004C1FEB">
        <w:rPr>
          <w:rFonts w:ascii="Arabic Typesetting" w:hAnsi="Arabic Typesetting" w:cs="Arabic Typesetting"/>
          <w:i/>
          <w:sz w:val="32"/>
          <w:szCs w:val="32"/>
          <w:lang w:val="uk-UA"/>
        </w:rPr>
        <w:t xml:space="preserve"> </w:t>
      </w:r>
      <w:r w:rsidRPr="004C1FEB">
        <w:rPr>
          <w:rFonts w:cs="Arabic Typesetting"/>
          <w:i/>
          <w:sz w:val="32"/>
          <w:szCs w:val="32"/>
          <w:lang w:val="uk-UA"/>
        </w:rPr>
        <w:t>планування</w:t>
      </w:r>
      <w:r w:rsidRPr="004C1FEB">
        <w:rPr>
          <w:rFonts w:ascii="Arabic Typesetting" w:hAnsi="Arabic Typesetting" w:cs="Arabic Typesetting"/>
          <w:i/>
          <w:sz w:val="32"/>
          <w:szCs w:val="32"/>
          <w:lang w:val="uk-UA"/>
        </w:rPr>
        <w:t xml:space="preserve">, </w:t>
      </w:r>
      <w:r w:rsidRPr="004C1FEB">
        <w:rPr>
          <w:rFonts w:cs="Arabic Typesetting"/>
          <w:i/>
          <w:sz w:val="32"/>
          <w:szCs w:val="32"/>
          <w:lang w:val="uk-UA"/>
        </w:rPr>
        <w:t>фінансів</w:t>
      </w:r>
      <w:r w:rsidRPr="004C1FEB">
        <w:rPr>
          <w:rFonts w:ascii="Arabic Typesetting" w:hAnsi="Arabic Typesetting" w:cs="Arabic Typesetting"/>
          <w:i/>
          <w:sz w:val="32"/>
          <w:szCs w:val="32"/>
          <w:lang w:val="uk-UA"/>
        </w:rPr>
        <w:t xml:space="preserve">, </w:t>
      </w:r>
      <w:r w:rsidRPr="004C1FEB">
        <w:rPr>
          <w:rFonts w:cs="Arabic Typesetting"/>
          <w:i/>
          <w:sz w:val="32"/>
          <w:szCs w:val="32"/>
          <w:lang w:val="uk-UA"/>
        </w:rPr>
        <w:t>бюджету</w:t>
      </w:r>
      <w:r w:rsidRPr="004C1FEB">
        <w:rPr>
          <w:rFonts w:ascii="Arabic Typesetting" w:hAnsi="Arabic Typesetting" w:cs="Arabic Typesetting"/>
          <w:i/>
          <w:sz w:val="32"/>
          <w:szCs w:val="32"/>
          <w:lang w:val="uk-UA"/>
        </w:rPr>
        <w:t xml:space="preserve"> </w:t>
      </w:r>
      <w:r w:rsidRPr="004C1FEB">
        <w:rPr>
          <w:rFonts w:cs="Arabic Typesetting"/>
          <w:i/>
          <w:sz w:val="32"/>
          <w:szCs w:val="32"/>
          <w:lang w:val="uk-UA"/>
        </w:rPr>
        <w:t>та</w:t>
      </w:r>
      <w:r w:rsidRPr="004C1FEB">
        <w:rPr>
          <w:rFonts w:ascii="Arabic Typesetting" w:hAnsi="Arabic Typesetting" w:cs="Arabic Typesetting"/>
          <w:i/>
          <w:sz w:val="32"/>
          <w:szCs w:val="32"/>
          <w:lang w:val="uk-UA"/>
        </w:rPr>
        <w:t xml:space="preserve"> </w:t>
      </w:r>
      <w:r w:rsidRPr="004C1FEB">
        <w:rPr>
          <w:rFonts w:cs="Arabic Typesetting"/>
          <w:i/>
          <w:sz w:val="32"/>
          <w:szCs w:val="32"/>
          <w:lang w:val="uk-UA"/>
        </w:rPr>
        <w:t>соціально</w:t>
      </w:r>
      <w:r w:rsidRPr="004C1FEB">
        <w:rPr>
          <w:rFonts w:asciiTheme="minorHAnsi" w:hAnsiTheme="minorHAnsi" w:cs="Arabic Typesetting"/>
          <w:i/>
          <w:sz w:val="32"/>
          <w:szCs w:val="32"/>
          <w:lang w:val="uk-UA"/>
        </w:rPr>
        <w:t>-</w:t>
      </w:r>
      <w:r w:rsidRPr="004C1FEB">
        <w:rPr>
          <w:rFonts w:cs="Arabic Typesetting"/>
          <w:i/>
          <w:sz w:val="32"/>
          <w:szCs w:val="32"/>
          <w:lang w:val="uk-UA"/>
        </w:rPr>
        <w:t>економічного</w:t>
      </w:r>
      <w:r w:rsidRPr="004C1FEB">
        <w:rPr>
          <w:rFonts w:ascii="Arabic Typesetting" w:hAnsi="Arabic Typesetting" w:cs="Arabic Typesetting"/>
          <w:i/>
          <w:sz w:val="32"/>
          <w:szCs w:val="32"/>
          <w:lang w:val="uk-UA"/>
        </w:rPr>
        <w:t xml:space="preserve"> </w:t>
      </w:r>
      <w:r w:rsidRPr="004C1FEB">
        <w:rPr>
          <w:rFonts w:cs="Arabic Typesetting"/>
          <w:i/>
          <w:sz w:val="32"/>
          <w:szCs w:val="32"/>
          <w:lang w:val="uk-UA"/>
        </w:rPr>
        <w:t>розвитку</w:t>
      </w:r>
      <w:r w:rsidRPr="004C1FEB">
        <w:rPr>
          <w:rFonts w:ascii="Arabic Typesetting" w:hAnsi="Arabic Typesetting" w:cs="Arabic Typesetting"/>
          <w:i/>
          <w:sz w:val="32"/>
          <w:szCs w:val="32"/>
          <w:lang w:val="uk-UA"/>
        </w:rPr>
        <w:t xml:space="preserve"> </w:t>
      </w:r>
      <w:r w:rsidR="00C669B2" w:rsidRPr="004C1FEB">
        <w:rPr>
          <w:rFonts w:cs="Arabic Typesetting"/>
          <w:i/>
          <w:sz w:val="32"/>
          <w:szCs w:val="32"/>
          <w:lang w:val="uk-UA"/>
        </w:rPr>
        <w:t xml:space="preserve">та з  </w:t>
      </w:r>
      <w:r w:rsidR="00376DE8" w:rsidRPr="004C1FEB">
        <w:rPr>
          <w:rFonts w:cs="Arabic Typesetting"/>
          <w:i/>
          <w:sz w:val="32"/>
          <w:szCs w:val="32"/>
          <w:lang w:val="uk-UA"/>
        </w:rPr>
        <w:t>питань житлово-комунального господарства та комунальної власності</w:t>
      </w:r>
      <w:r w:rsidR="00C669B2" w:rsidRPr="004C1FEB">
        <w:rPr>
          <w:rFonts w:cs="Arabic Typesetting"/>
          <w:i/>
          <w:sz w:val="32"/>
          <w:szCs w:val="32"/>
          <w:lang w:val="uk-UA"/>
        </w:rPr>
        <w:t xml:space="preserve"> Менської</w:t>
      </w:r>
      <w:r w:rsidR="00C669B2" w:rsidRPr="004C1FEB">
        <w:rPr>
          <w:rFonts w:ascii="Arabic Typesetting" w:hAnsi="Arabic Typesetting" w:cs="Arabic Typesetting"/>
          <w:i/>
          <w:sz w:val="32"/>
          <w:szCs w:val="32"/>
          <w:lang w:val="uk-UA"/>
        </w:rPr>
        <w:t xml:space="preserve"> </w:t>
      </w:r>
      <w:r w:rsidR="00C669B2" w:rsidRPr="004C1FEB">
        <w:rPr>
          <w:rFonts w:cs="Arabic Typesetting"/>
          <w:i/>
          <w:sz w:val="32"/>
          <w:szCs w:val="32"/>
          <w:lang w:val="uk-UA"/>
        </w:rPr>
        <w:t>міської</w:t>
      </w:r>
      <w:r w:rsidR="00C669B2" w:rsidRPr="004C1FEB">
        <w:rPr>
          <w:rFonts w:ascii="Arabic Typesetting" w:hAnsi="Arabic Typesetting" w:cs="Arabic Typesetting"/>
          <w:i/>
          <w:sz w:val="32"/>
          <w:szCs w:val="32"/>
          <w:lang w:val="uk-UA"/>
        </w:rPr>
        <w:t xml:space="preserve"> </w:t>
      </w:r>
      <w:r w:rsidR="00C669B2" w:rsidRPr="004C1FEB">
        <w:rPr>
          <w:rFonts w:cs="Arabic Typesetting"/>
          <w:i/>
          <w:sz w:val="32"/>
          <w:szCs w:val="32"/>
          <w:lang w:val="uk-UA"/>
        </w:rPr>
        <w:t>ради</w:t>
      </w:r>
    </w:p>
    <w:p w:rsidR="009938C5" w:rsidRPr="004C1FEB" w:rsidRDefault="009938C5" w:rsidP="00C669B2">
      <w:pPr>
        <w:jc w:val="center"/>
        <w:rPr>
          <w:sz w:val="28"/>
          <w:szCs w:val="28"/>
          <w:lang w:val="uk-UA"/>
        </w:rPr>
      </w:pPr>
      <w:r w:rsidRPr="004C1FEB">
        <w:rPr>
          <w:sz w:val="28"/>
          <w:szCs w:val="28"/>
          <w:lang w:val="uk-UA"/>
        </w:rPr>
        <w:t xml:space="preserve">від </w:t>
      </w:r>
      <w:r w:rsidR="00167D62" w:rsidRPr="004C1FEB">
        <w:rPr>
          <w:sz w:val="28"/>
          <w:szCs w:val="28"/>
          <w:lang w:val="uk-UA"/>
        </w:rPr>
        <w:t>08</w:t>
      </w:r>
      <w:r w:rsidR="00E64E7B" w:rsidRPr="004C1FEB">
        <w:rPr>
          <w:sz w:val="28"/>
          <w:szCs w:val="28"/>
          <w:lang w:val="uk-UA"/>
        </w:rPr>
        <w:t>.0</w:t>
      </w:r>
      <w:r w:rsidR="00167D62" w:rsidRPr="004C1FEB">
        <w:rPr>
          <w:sz w:val="28"/>
          <w:szCs w:val="28"/>
          <w:lang w:val="uk-UA"/>
        </w:rPr>
        <w:t>6</w:t>
      </w:r>
      <w:r w:rsidR="00E64E7B" w:rsidRPr="004C1FEB">
        <w:rPr>
          <w:sz w:val="28"/>
          <w:szCs w:val="28"/>
          <w:lang w:val="uk-UA"/>
        </w:rPr>
        <w:t>.2021</w:t>
      </w:r>
      <w:r w:rsidRPr="004C1FEB">
        <w:rPr>
          <w:sz w:val="28"/>
          <w:szCs w:val="28"/>
          <w:lang w:val="uk-UA"/>
        </w:rPr>
        <w:t>.</w:t>
      </w:r>
      <w:r w:rsidRPr="004C1FEB">
        <w:rPr>
          <w:sz w:val="28"/>
          <w:szCs w:val="28"/>
          <w:lang w:val="uk-UA"/>
        </w:rPr>
        <w:tab/>
        <w:t xml:space="preserve">               </w:t>
      </w:r>
      <w:r w:rsidR="000F1B0E" w:rsidRPr="004C1FEB">
        <w:rPr>
          <w:sz w:val="28"/>
          <w:szCs w:val="28"/>
          <w:lang w:val="uk-UA"/>
        </w:rPr>
        <w:t xml:space="preserve"> </w:t>
      </w:r>
      <w:r w:rsidRPr="004C1FEB">
        <w:rPr>
          <w:sz w:val="28"/>
          <w:szCs w:val="28"/>
          <w:lang w:val="uk-UA"/>
        </w:rPr>
        <w:t xml:space="preserve">       </w:t>
      </w:r>
      <w:r w:rsidRPr="004C1FEB">
        <w:rPr>
          <w:sz w:val="28"/>
          <w:szCs w:val="28"/>
          <w:lang w:val="uk-UA"/>
        </w:rPr>
        <w:tab/>
      </w:r>
      <w:r w:rsidRPr="004C1FEB">
        <w:rPr>
          <w:sz w:val="28"/>
          <w:szCs w:val="28"/>
          <w:lang w:val="uk-UA"/>
        </w:rPr>
        <w:tab/>
      </w:r>
      <w:r w:rsidRPr="004C1FEB">
        <w:rPr>
          <w:sz w:val="28"/>
          <w:szCs w:val="28"/>
          <w:lang w:val="uk-UA"/>
        </w:rPr>
        <w:tab/>
      </w:r>
      <w:r w:rsidRPr="004C1FEB">
        <w:rPr>
          <w:sz w:val="28"/>
          <w:szCs w:val="28"/>
          <w:lang w:val="uk-UA"/>
        </w:rPr>
        <w:tab/>
      </w:r>
      <w:r w:rsidRPr="004C1FEB">
        <w:rPr>
          <w:sz w:val="28"/>
          <w:szCs w:val="28"/>
          <w:lang w:val="uk-UA"/>
        </w:rPr>
        <w:tab/>
      </w:r>
      <w:r w:rsidRPr="004C1FEB">
        <w:rPr>
          <w:sz w:val="28"/>
          <w:szCs w:val="28"/>
          <w:lang w:val="uk-UA"/>
        </w:rPr>
        <w:tab/>
        <w:t>м. Мена</w:t>
      </w:r>
    </w:p>
    <w:p w:rsidR="009938C5" w:rsidRPr="004C1FEB" w:rsidRDefault="009938C5" w:rsidP="009938C5">
      <w:pPr>
        <w:jc w:val="center"/>
        <w:rPr>
          <w:sz w:val="28"/>
          <w:szCs w:val="28"/>
          <w:lang w:val="uk-UA"/>
        </w:rPr>
      </w:pPr>
      <w:r w:rsidRPr="004C1FEB">
        <w:rPr>
          <w:sz w:val="28"/>
          <w:szCs w:val="28"/>
          <w:lang w:val="uk-UA"/>
        </w:rPr>
        <w:t>Присутні члени комісії:</w:t>
      </w:r>
    </w:p>
    <w:p w:rsidR="009938C5" w:rsidRPr="004C1FEB" w:rsidRDefault="00177CD9" w:rsidP="00454DAC">
      <w:pPr>
        <w:numPr>
          <w:ilvl w:val="0"/>
          <w:numId w:val="1"/>
        </w:numPr>
        <w:tabs>
          <w:tab w:val="left" w:pos="2552"/>
        </w:tabs>
        <w:ind w:left="2835"/>
        <w:rPr>
          <w:sz w:val="28"/>
          <w:szCs w:val="28"/>
          <w:lang w:val="uk-UA"/>
        </w:rPr>
      </w:pPr>
      <w:r w:rsidRPr="004C1FEB">
        <w:rPr>
          <w:sz w:val="28"/>
          <w:szCs w:val="28"/>
          <w:lang w:val="uk-UA"/>
        </w:rPr>
        <w:t xml:space="preserve">Бутенко Роман Олексійович - </w:t>
      </w:r>
      <w:r w:rsidR="009938C5" w:rsidRPr="004C1FEB">
        <w:rPr>
          <w:sz w:val="28"/>
          <w:szCs w:val="28"/>
          <w:lang w:val="uk-UA"/>
        </w:rPr>
        <w:t xml:space="preserve">голова комісії. </w:t>
      </w:r>
    </w:p>
    <w:p w:rsidR="009938C5" w:rsidRPr="004C1FEB" w:rsidRDefault="009938C5" w:rsidP="00454DAC">
      <w:pPr>
        <w:numPr>
          <w:ilvl w:val="0"/>
          <w:numId w:val="1"/>
        </w:numPr>
        <w:tabs>
          <w:tab w:val="left" w:pos="2552"/>
        </w:tabs>
        <w:ind w:left="2835" w:right="-144"/>
        <w:rPr>
          <w:sz w:val="28"/>
          <w:szCs w:val="28"/>
          <w:lang w:val="uk-UA"/>
        </w:rPr>
      </w:pPr>
      <w:r w:rsidRPr="004C1FEB">
        <w:rPr>
          <w:sz w:val="28"/>
          <w:szCs w:val="28"/>
          <w:lang w:val="uk-UA"/>
        </w:rPr>
        <w:t>Грищенко Віктор Костянтинович - секретар комісії.</w:t>
      </w:r>
    </w:p>
    <w:p w:rsidR="00376DE8" w:rsidRPr="004C1FEB" w:rsidRDefault="00BD159E" w:rsidP="00454DAC">
      <w:pPr>
        <w:numPr>
          <w:ilvl w:val="0"/>
          <w:numId w:val="1"/>
        </w:numPr>
        <w:tabs>
          <w:tab w:val="left" w:pos="2552"/>
        </w:tabs>
        <w:ind w:left="2835"/>
        <w:rPr>
          <w:sz w:val="28"/>
          <w:szCs w:val="28"/>
          <w:lang w:val="uk-UA"/>
        </w:rPr>
      </w:pPr>
      <w:r w:rsidRPr="004C1FEB">
        <w:rPr>
          <w:sz w:val="28"/>
          <w:szCs w:val="28"/>
          <w:lang w:val="uk-UA"/>
        </w:rPr>
        <w:t>Нерослик Алла Петрівна</w:t>
      </w:r>
      <w:r w:rsidR="00376DE8" w:rsidRPr="004C1FEB">
        <w:rPr>
          <w:sz w:val="28"/>
          <w:szCs w:val="28"/>
          <w:lang w:val="uk-UA"/>
        </w:rPr>
        <w:t>.</w:t>
      </w:r>
    </w:p>
    <w:p w:rsidR="00376DE8" w:rsidRPr="004C1FEB" w:rsidRDefault="00376DE8" w:rsidP="00454DAC">
      <w:pPr>
        <w:numPr>
          <w:ilvl w:val="0"/>
          <w:numId w:val="1"/>
        </w:numPr>
        <w:ind w:left="2835"/>
        <w:rPr>
          <w:sz w:val="28"/>
          <w:szCs w:val="28"/>
          <w:lang w:val="uk-UA"/>
        </w:rPr>
      </w:pPr>
      <w:r w:rsidRPr="004C1FEB">
        <w:rPr>
          <w:sz w:val="28"/>
          <w:szCs w:val="28"/>
          <w:lang w:val="uk-UA"/>
        </w:rPr>
        <w:t>Невжинський Володимир Михайлович.</w:t>
      </w:r>
    </w:p>
    <w:p w:rsidR="00BD159E" w:rsidRPr="004C1FEB" w:rsidRDefault="00BD159E" w:rsidP="00454DAC">
      <w:pPr>
        <w:numPr>
          <w:ilvl w:val="0"/>
          <w:numId w:val="1"/>
        </w:numPr>
        <w:tabs>
          <w:tab w:val="left" w:pos="2552"/>
        </w:tabs>
        <w:ind w:left="2835"/>
        <w:rPr>
          <w:sz w:val="28"/>
          <w:szCs w:val="28"/>
          <w:lang w:val="uk-UA"/>
        </w:rPr>
      </w:pPr>
      <w:r w:rsidRPr="004C1FEB">
        <w:rPr>
          <w:sz w:val="28"/>
          <w:szCs w:val="28"/>
          <w:lang w:val="uk-UA"/>
        </w:rPr>
        <w:t>Федоренко Аліна Вадимівна</w:t>
      </w:r>
    </w:p>
    <w:p w:rsidR="009938C5" w:rsidRPr="004C1FEB" w:rsidRDefault="00842B26" w:rsidP="00454DAC">
      <w:pPr>
        <w:numPr>
          <w:ilvl w:val="0"/>
          <w:numId w:val="1"/>
        </w:numPr>
        <w:tabs>
          <w:tab w:val="left" w:pos="2552"/>
        </w:tabs>
        <w:ind w:left="2835"/>
        <w:rPr>
          <w:sz w:val="28"/>
          <w:szCs w:val="28"/>
          <w:lang w:val="uk-UA"/>
        </w:rPr>
      </w:pPr>
      <w:r w:rsidRPr="004C1FEB">
        <w:rPr>
          <w:sz w:val="28"/>
          <w:szCs w:val="28"/>
          <w:lang w:val="uk-UA"/>
        </w:rPr>
        <w:t>Кравцов Валерій Михайлович.</w:t>
      </w:r>
    </w:p>
    <w:p w:rsidR="00842B26" w:rsidRPr="004C1FEB" w:rsidRDefault="00842B26" w:rsidP="00EF2C52">
      <w:pPr>
        <w:tabs>
          <w:tab w:val="left" w:pos="2552"/>
        </w:tabs>
        <w:ind w:left="2835"/>
        <w:rPr>
          <w:sz w:val="28"/>
          <w:szCs w:val="28"/>
          <w:lang w:val="uk-UA"/>
        </w:rPr>
      </w:pPr>
    </w:p>
    <w:p w:rsidR="003A72B6" w:rsidRPr="004C1FEB" w:rsidRDefault="00FA67B6" w:rsidP="00C669B2">
      <w:pPr>
        <w:pStyle w:val="a4"/>
        <w:shd w:val="clear" w:color="auto" w:fill="FFFFFF"/>
        <w:spacing w:before="0" w:beforeAutospacing="0" w:after="0" w:afterAutospacing="0"/>
        <w:rPr>
          <w:sz w:val="28"/>
          <w:szCs w:val="28"/>
        </w:rPr>
      </w:pPr>
      <w:r w:rsidRPr="004C1FEB">
        <w:rPr>
          <w:sz w:val="28"/>
          <w:szCs w:val="28"/>
        </w:rPr>
        <w:t>Запрошені</w:t>
      </w:r>
      <w:r w:rsidR="00893C61" w:rsidRPr="004C1FEB">
        <w:rPr>
          <w:sz w:val="28"/>
          <w:szCs w:val="28"/>
        </w:rPr>
        <w:t xml:space="preserve"> </w:t>
      </w:r>
      <w:r w:rsidR="009554E0" w:rsidRPr="004C1FEB">
        <w:rPr>
          <w:sz w:val="28"/>
          <w:szCs w:val="28"/>
        </w:rPr>
        <w:t xml:space="preserve">та </w:t>
      </w:r>
      <w:r w:rsidR="00893C61" w:rsidRPr="004C1FEB">
        <w:rPr>
          <w:sz w:val="28"/>
          <w:szCs w:val="28"/>
        </w:rPr>
        <w:t>присутні</w:t>
      </w:r>
      <w:r w:rsidRPr="004C1FEB">
        <w:rPr>
          <w:sz w:val="28"/>
          <w:szCs w:val="28"/>
        </w:rPr>
        <w:t>:</w:t>
      </w:r>
      <w:r w:rsidR="00C669B2" w:rsidRPr="004C1FEB">
        <w:rPr>
          <w:sz w:val="28"/>
          <w:szCs w:val="28"/>
        </w:rPr>
        <w:t xml:space="preserve"> </w:t>
      </w:r>
    </w:p>
    <w:p w:rsidR="00BD159E" w:rsidRPr="004C1FEB" w:rsidRDefault="00BD159E" w:rsidP="00C669B2">
      <w:pPr>
        <w:pStyle w:val="a4"/>
        <w:shd w:val="clear" w:color="auto" w:fill="FFFFFF"/>
        <w:spacing w:before="0" w:beforeAutospacing="0" w:after="0" w:afterAutospacing="0"/>
        <w:rPr>
          <w:sz w:val="28"/>
          <w:szCs w:val="28"/>
        </w:rPr>
      </w:pPr>
      <w:r w:rsidRPr="004C1FEB">
        <w:rPr>
          <w:sz w:val="28"/>
          <w:szCs w:val="28"/>
        </w:rPr>
        <w:t>Небера Олег Леонідович –</w:t>
      </w:r>
      <w:r w:rsidRPr="004C1FEB">
        <w:rPr>
          <w:bCs/>
          <w:sz w:val="28"/>
          <w:szCs w:val="28"/>
        </w:rPr>
        <w:t xml:space="preserve"> перший заступник міського голови;</w:t>
      </w:r>
    </w:p>
    <w:p w:rsidR="00C669B2" w:rsidRPr="004C1FEB" w:rsidRDefault="00C669B2" w:rsidP="00C669B2">
      <w:pPr>
        <w:widowControl w:val="0"/>
        <w:tabs>
          <w:tab w:val="left" w:pos="4111"/>
        </w:tabs>
        <w:suppressAutoHyphens/>
        <w:rPr>
          <w:bCs/>
          <w:sz w:val="28"/>
          <w:szCs w:val="28"/>
          <w:lang w:val="uk-UA"/>
        </w:rPr>
      </w:pPr>
      <w:r w:rsidRPr="004C1FEB">
        <w:rPr>
          <w:bCs/>
          <w:sz w:val="28"/>
          <w:szCs w:val="28"/>
          <w:lang w:val="uk-UA"/>
        </w:rPr>
        <w:t>Прищепа Вікторія Василівна, заступник міського голови з питань діяльності виконавчого комітету Менської міської ради;</w:t>
      </w:r>
    </w:p>
    <w:p w:rsidR="00C669B2" w:rsidRPr="004C1FEB" w:rsidRDefault="00C669B2" w:rsidP="00C669B2">
      <w:pPr>
        <w:shd w:val="clear" w:color="auto" w:fill="FFFFFF"/>
        <w:rPr>
          <w:bCs/>
          <w:color w:val="292B2C"/>
          <w:sz w:val="28"/>
          <w:szCs w:val="28"/>
          <w:lang w:val="uk-UA"/>
        </w:rPr>
      </w:pPr>
      <w:r w:rsidRPr="004C1FEB">
        <w:rPr>
          <w:bCs/>
          <w:color w:val="292B2C"/>
          <w:sz w:val="28"/>
          <w:szCs w:val="28"/>
          <w:lang w:val="uk-UA"/>
        </w:rPr>
        <w:t>Кроха   Наталія Олексіївна,- головний спеціаліст юридичного відділу;</w:t>
      </w:r>
    </w:p>
    <w:p w:rsidR="00C669B2" w:rsidRPr="004C1FEB" w:rsidRDefault="00C669B2" w:rsidP="00C669B2">
      <w:pPr>
        <w:shd w:val="clear" w:color="auto" w:fill="FFFFFF"/>
        <w:rPr>
          <w:bCs/>
          <w:color w:val="292B2C"/>
          <w:sz w:val="28"/>
          <w:szCs w:val="28"/>
          <w:lang w:val="uk-UA"/>
        </w:rPr>
      </w:pPr>
      <w:r w:rsidRPr="004C1FEB">
        <w:rPr>
          <w:sz w:val="28"/>
          <w:szCs w:val="28"/>
          <w:lang w:val="uk-UA"/>
        </w:rPr>
        <w:t>Марцева  Тетяна  Іванівна</w:t>
      </w:r>
      <w:r w:rsidRPr="004C1FEB">
        <w:rPr>
          <w:bCs/>
          <w:color w:val="292B2C"/>
          <w:sz w:val="28"/>
          <w:szCs w:val="28"/>
          <w:lang w:val="uk-UA"/>
        </w:rPr>
        <w:t>,- головний спеціаліст юридичного відділу;</w:t>
      </w:r>
    </w:p>
    <w:p w:rsidR="00EF2C52" w:rsidRPr="004C1FEB" w:rsidRDefault="00EE6EC3" w:rsidP="00C669B2">
      <w:pPr>
        <w:shd w:val="clear" w:color="auto" w:fill="FFFFFF"/>
        <w:rPr>
          <w:bCs/>
          <w:color w:val="292B2C"/>
          <w:sz w:val="28"/>
          <w:szCs w:val="28"/>
          <w:lang w:val="uk-UA"/>
        </w:rPr>
      </w:pPr>
      <w:r>
        <w:rPr>
          <w:bCs/>
          <w:color w:val="292B2C"/>
          <w:sz w:val="28"/>
          <w:szCs w:val="28"/>
          <w:lang w:val="uk-UA"/>
        </w:rPr>
        <w:t>Скобєлєва Вікторія Миколаївна, Півень Оксана Олександрівна – депутати Менської міської ради</w:t>
      </w:r>
    </w:p>
    <w:p w:rsidR="00C669B2" w:rsidRPr="004C1FEB" w:rsidRDefault="00C669B2" w:rsidP="00C669B2">
      <w:pPr>
        <w:pStyle w:val="a4"/>
        <w:shd w:val="clear" w:color="auto" w:fill="FFFFFF"/>
        <w:spacing w:before="0" w:beforeAutospacing="0" w:after="0" w:afterAutospacing="0"/>
        <w:rPr>
          <w:sz w:val="28"/>
          <w:szCs w:val="28"/>
        </w:rPr>
      </w:pPr>
    </w:p>
    <w:p w:rsidR="009938C5" w:rsidRPr="004C1FEB" w:rsidRDefault="009938C5" w:rsidP="00C669B2">
      <w:pPr>
        <w:pStyle w:val="4"/>
        <w:spacing w:before="0"/>
        <w:jc w:val="center"/>
        <w:rPr>
          <w:rFonts w:ascii="Times New Roman" w:hAnsi="Times New Roman" w:cs="Times New Roman"/>
          <w:sz w:val="28"/>
          <w:szCs w:val="28"/>
          <w:lang w:val="uk-UA"/>
        </w:rPr>
      </w:pPr>
      <w:r w:rsidRPr="004C1FEB">
        <w:rPr>
          <w:rFonts w:ascii="Times New Roman" w:hAnsi="Times New Roman" w:cs="Times New Roman"/>
          <w:b w:val="0"/>
          <w:bCs w:val="0"/>
          <w:color w:val="232323"/>
          <w:sz w:val="28"/>
          <w:szCs w:val="28"/>
          <w:lang w:val="uk-UA"/>
        </w:rPr>
        <w:t xml:space="preserve">ПОРЯДОК ДЕННИЙ </w:t>
      </w:r>
      <w:r w:rsidR="00177CD9" w:rsidRPr="004C1FEB">
        <w:rPr>
          <w:rFonts w:ascii="Times New Roman" w:hAnsi="Times New Roman" w:cs="Times New Roman"/>
          <w:b w:val="0"/>
          <w:bCs w:val="0"/>
          <w:color w:val="232323"/>
          <w:sz w:val="28"/>
          <w:szCs w:val="28"/>
          <w:lang w:val="uk-UA"/>
        </w:rPr>
        <w:t xml:space="preserve">СПІЛЬНОГО </w:t>
      </w:r>
      <w:r w:rsidRPr="004C1FEB">
        <w:rPr>
          <w:rFonts w:ascii="Times New Roman" w:hAnsi="Times New Roman" w:cs="Times New Roman"/>
          <w:b w:val="0"/>
          <w:bCs w:val="0"/>
          <w:color w:val="232323"/>
          <w:sz w:val="28"/>
          <w:szCs w:val="28"/>
          <w:lang w:val="uk-UA"/>
        </w:rPr>
        <w:t>ЗАСІДАНННЯ ПОСТІЙНОЇ КОМІСІЇ</w:t>
      </w:r>
    </w:p>
    <w:p w:rsidR="009938C5" w:rsidRPr="004C1FEB" w:rsidRDefault="009938C5" w:rsidP="00BD159E">
      <w:pPr>
        <w:shd w:val="clear" w:color="auto" w:fill="FFFFFF"/>
        <w:rPr>
          <w:b/>
          <w:bCs/>
          <w:i/>
          <w:color w:val="232323"/>
          <w:sz w:val="28"/>
          <w:szCs w:val="28"/>
          <w:lang w:val="uk-UA"/>
        </w:rPr>
      </w:pPr>
      <w:r w:rsidRPr="004C1FEB">
        <w:rPr>
          <w:i/>
          <w:color w:val="232323"/>
          <w:sz w:val="28"/>
          <w:szCs w:val="28"/>
          <w:lang w:val="uk-UA"/>
        </w:rPr>
        <w:t>З питань планування, фінансів, бюджету та соціально-економічного розвитку</w:t>
      </w:r>
      <w:r w:rsidR="00BD159E" w:rsidRPr="004C1FEB">
        <w:rPr>
          <w:b/>
          <w:bCs/>
          <w:i/>
          <w:color w:val="232323"/>
          <w:sz w:val="28"/>
          <w:szCs w:val="28"/>
          <w:lang w:val="uk-UA"/>
        </w:rPr>
        <w:t xml:space="preserve"> </w:t>
      </w:r>
      <w:r w:rsidR="00BD159E" w:rsidRPr="004C1FEB">
        <w:rPr>
          <w:rFonts w:cs="Arabic Typesetting"/>
          <w:i/>
          <w:sz w:val="32"/>
          <w:szCs w:val="32"/>
          <w:lang w:val="uk-UA"/>
        </w:rPr>
        <w:t>та з  питань житлово-комунального господарства та комунальної власності Менської</w:t>
      </w:r>
      <w:r w:rsidR="00BD159E" w:rsidRPr="004C1FEB">
        <w:rPr>
          <w:rFonts w:ascii="Arabic Typesetting" w:hAnsi="Arabic Typesetting" w:cs="Arabic Typesetting"/>
          <w:i/>
          <w:sz w:val="32"/>
          <w:szCs w:val="32"/>
          <w:lang w:val="uk-UA"/>
        </w:rPr>
        <w:t xml:space="preserve"> </w:t>
      </w:r>
      <w:r w:rsidR="00BD159E" w:rsidRPr="004C1FEB">
        <w:rPr>
          <w:rFonts w:cs="Arabic Typesetting"/>
          <w:i/>
          <w:sz w:val="32"/>
          <w:szCs w:val="32"/>
          <w:lang w:val="uk-UA"/>
        </w:rPr>
        <w:t>міської</w:t>
      </w:r>
      <w:r w:rsidR="00BD159E" w:rsidRPr="004C1FEB">
        <w:rPr>
          <w:rFonts w:ascii="Arabic Typesetting" w:hAnsi="Arabic Typesetting" w:cs="Arabic Typesetting"/>
          <w:i/>
          <w:sz w:val="32"/>
          <w:szCs w:val="32"/>
          <w:lang w:val="uk-UA"/>
        </w:rPr>
        <w:t xml:space="preserve"> </w:t>
      </w:r>
      <w:r w:rsidR="00BD159E" w:rsidRPr="004C1FEB">
        <w:rPr>
          <w:rFonts w:cs="Arabic Typesetting"/>
          <w:i/>
          <w:sz w:val="32"/>
          <w:szCs w:val="32"/>
          <w:lang w:val="uk-UA"/>
        </w:rPr>
        <w:t>ради</w:t>
      </w:r>
      <w:r w:rsidR="009554E0" w:rsidRPr="004C1FEB">
        <w:rPr>
          <w:i/>
          <w:color w:val="232323"/>
          <w:sz w:val="28"/>
          <w:szCs w:val="28"/>
          <w:lang w:val="uk-UA"/>
        </w:rPr>
        <w:t>.</w:t>
      </w:r>
    </w:p>
    <w:p w:rsidR="004A587E" w:rsidRPr="004C1FEB" w:rsidRDefault="004A587E" w:rsidP="004A587E">
      <w:pPr>
        <w:pStyle w:val="a3"/>
        <w:numPr>
          <w:ilvl w:val="0"/>
          <w:numId w:val="4"/>
        </w:numPr>
        <w:jc w:val="both"/>
        <w:rPr>
          <w:rFonts w:ascii="Times New Roman" w:hAnsi="Times New Roman" w:cs="Times New Roman"/>
          <w:bCs/>
          <w:sz w:val="28"/>
          <w:szCs w:val="28"/>
          <w:lang w:val="uk-UA"/>
        </w:rPr>
      </w:pPr>
      <w:bookmarkStart w:id="0" w:name="_GoBack"/>
      <w:bookmarkEnd w:id="0"/>
      <w:r w:rsidRPr="004C1FEB">
        <w:rPr>
          <w:rFonts w:ascii="Times New Roman" w:hAnsi="Times New Roman" w:cs="Times New Roman"/>
          <w:bCs/>
          <w:sz w:val="28"/>
          <w:szCs w:val="28"/>
          <w:lang w:val="uk-UA"/>
        </w:rPr>
        <w:t xml:space="preserve">Про розгляд проблемних питань щодо </w:t>
      </w:r>
      <w:proofErr w:type="spellStart"/>
      <w:r w:rsidRPr="004C1FEB">
        <w:rPr>
          <w:rFonts w:ascii="Times New Roman" w:hAnsi="Times New Roman" w:cs="Times New Roman"/>
          <w:bCs/>
          <w:sz w:val="28"/>
          <w:szCs w:val="28"/>
          <w:lang w:val="uk-UA"/>
        </w:rPr>
        <w:t>газо-</w:t>
      </w:r>
      <w:proofErr w:type="spellEnd"/>
      <w:r w:rsidRPr="004C1FEB">
        <w:rPr>
          <w:rFonts w:ascii="Times New Roman" w:hAnsi="Times New Roman" w:cs="Times New Roman"/>
          <w:bCs/>
          <w:sz w:val="28"/>
          <w:szCs w:val="28"/>
          <w:lang w:val="uk-UA"/>
        </w:rPr>
        <w:t xml:space="preserve"> та електропостачання.</w:t>
      </w:r>
    </w:p>
    <w:p w:rsidR="00BD159E" w:rsidRPr="004C1FEB" w:rsidRDefault="00BD159E" w:rsidP="00454DAC">
      <w:pPr>
        <w:pStyle w:val="a4"/>
        <w:numPr>
          <w:ilvl w:val="0"/>
          <w:numId w:val="4"/>
        </w:numPr>
        <w:spacing w:before="0" w:beforeAutospacing="0" w:after="0" w:afterAutospacing="0"/>
        <w:rPr>
          <w:sz w:val="28"/>
          <w:szCs w:val="28"/>
          <w:lang w:eastAsia="zh-CN"/>
        </w:rPr>
      </w:pPr>
      <w:r w:rsidRPr="004C1FEB">
        <w:rPr>
          <w:sz w:val="28"/>
          <w:szCs w:val="28"/>
          <w:lang w:eastAsia="zh-CN"/>
        </w:rPr>
        <w:t>Лист відділу освіти</w:t>
      </w:r>
      <w:r w:rsidR="001C2E94" w:rsidRPr="004C1FEB">
        <w:rPr>
          <w:sz w:val="28"/>
          <w:szCs w:val="28"/>
          <w:lang w:eastAsia="zh-CN"/>
        </w:rPr>
        <w:t xml:space="preserve"> 01-14/478 від 07.06.2021р. </w:t>
      </w:r>
      <w:r w:rsidR="00285CCC" w:rsidRPr="004C1FEB">
        <w:rPr>
          <w:sz w:val="28"/>
          <w:szCs w:val="28"/>
          <w:lang w:eastAsia="zh-CN"/>
        </w:rPr>
        <w:t>про допомогу у фінансуванні комунальних видатків.</w:t>
      </w:r>
      <w:r w:rsidRPr="004C1FEB">
        <w:rPr>
          <w:sz w:val="28"/>
          <w:szCs w:val="28"/>
          <w:lang w:eastAsia="zh-CN"/>
        </w:rPr>
        <w:t xml:space="preserve"> </w:t>
      </w:r>
    </w:p>
    <w:p w:rsidR="00177CD9" w:rsidRPr="004C1FEB" w:rsidRDefault="00177CD9" w:rsidP="00454DAC">
      <w:pPr>
        <w:pStyle w:val="a4"/>
        <w:numPr>
          <w:ilvl w:val="0"/>
          <w:numId w:val="4"/>
        </w:numPr>
        <w:spacing w:before="0" w:beforeAutospacing="0" w:after="0" w:afterAutospacing="0"/>
        <w:rPr>
          <w:sz w:val="28"/>
          <w:szCs w:val="28"/>
          <w:lang w:eastAsia="zh-CN"/>
        </w:rPr>
      </w:pPr>
      <w:r w:rsidRPr="004C1FEB">
        <w:rPr>
          <w:sz w:val="28"/>
          <w:szCs w:val="28"/>
          <w:lang w:eastAsia="zh-CN"/>
        </w:rPr>
        <w:t xml:space="preserve">Звернення </w:t>
      </w:r>
      <w:r w:rsidR="00B92950" w:rsidRPr="004C1FEB">
        <w:rPr>
          <w:sz w:val="28"/>
          <w:szCs w:val="28"/>
          <w:lang w:eastAsia="zh-CN"/>
        </w:rPr>
        <w:t xml:space="preserve">по ремонту даху </w:t>
      </w:r>
      <w:r w:rsidRPr="004C1FEB">
        <w:rPr>
          <w:sz w:val="28"/>
          <w:szCs w:val="28"/>
          <w:lang w:eastAsia="zh-CN"/>
        </w:rPr>
        <w:t xml:space="preserve"> ЦКДМ.</w:t>
      </w:r>
    </w:p>
    <w:p w:rsidR="00177CD9" w:rsidRPr="004C1FEB" w:rsidRDefault="00B92950" w:rsidP="00454DAC">
      <w:pPr>
        <w:pStyle w:val="a4"/>
        <w:numPr>
          <w:ilvl w:val="0"/>
          <w:numId w:val="4"/>
        </w:numPr>
        <w:spacing w:before="0" w:beforeAutospacing="0" w:after="0" w:afterAutospacing="0"/>
        <w:rPr>
          <w:sz w:val="28"/>
          <w:szCs w:val="28"/>
          <w:lang w:eastAsia="zh-CN"/>
        </w:rPr>
      </w:pPr>
      <w:r w:rsidRPr="004C1FEB">
        <w:rPr>
          <w:sz w:val="28"/>
          <w:szCs w:val="28"/>
          <w:lang w:eastAsia="zh-CN"/>
        </w:rPr>
        <w:t xml:space="preserve">Про ремонт </w:t>
      </w:r>
      <w:r w:rsidR="004A587E" w:rsidRPr="004C1FEB">
        <w:rPr>
          <w:sz w:val="28"/>
          <w:szCs w:val="28"/>
          <w:lang w:eastAsia="zh-CN"/>
        </w:rPr>
        <w:t xml:space="preserve">даху </w:t>
      </w:r>
      <w:r w:rsidR="00090F33" w:rsidRPr="004C1FEB">
        <w:rPr>
          <w:sz w:val="28"/>
          <w:szCs w:val="28"/>
          <w:lang w:eastAsia="zh-CN"/>
        </w:rPr>
        <w:t>Стол</w:t>
      </w:r>
      <w:r w:rsidR="004A587E" w:rsidRPr="004C1FEB">
        <w:rPr>
          <w:sz w:val="28"/>
          <w:szCs w:val="28"/>
          <w:lang w:eastAsia="zh-CN"/>
        </w:rPr>
        <w:t>енської ЗОШ</w:t>
      </w:r>
      <w:r w:rsidR="00090F33" w:rsidRPr="004C1FEB">
        <w:rPr>
          <w:sz w:val="28"/>
          <w:szCs w:val="28"/>
          <w:lang w:eastAsia="zh-CN"/>
        </w:rPr>
        <w:t>.</w:t>
      </w:r>
    </w:p>
    <w:p w:rsidR="00DD7C67" w:rsidRPr="004C1FEB" w:rsidRDefault="00DD7C67" w:rsidP="00454DAC">
      <w:pPr>
        <w:pStyle w:val="a4"/>
        <w:numPr>
          <w:ilvl w:val="0"/>
          <w:numId w:val="4"/>
        </w:numPr>
        <w:spacing w:before="0" w:beforeAutospacing="0" w:after="0" w:afterAutospacing="0"/>
        <w:rPr>
          <w:sz w:val="28"/>
          <w:szCs w:val="28"/>
          <w:lang w:eastAsia="zh-CN"/>
        </w:rPr>
      </w:pPr>
      <w:r w:rsidRPr="004C1FEB">
        <w:rPr>
          <w:sz w:val="28"/>
          <w:szCs w:val="28"/>
        </w:rPr>
        <w:t>Про внесення змін до</w:t>
      </w:r>
      <w:r w:rsidRPr="004C1FEB">
        <w:rPr>
          <w:sz w:val="28"/>
          <w:szCs w:val="28"/>
          <w:lang w:eastAsia="zh-CN"/>
        </w:rPr>
        <w:t xml:space="preserve"> загального та спеціального фондів бюджету Менської міської територіальної  громади на 2021 рік.</w:t>
      </w:r>
    </w:p>
    <w:p w:rsidR="00DD7C67" w:rsidRPr="004C1FEB" w:rsidRDefault="00DD7C67" w:rsidP="00DD7C67">
      <w:pPr>
        <w:pStyle w:val="a4"/>
        <w:spacing w:before="0" w:beforeAutospacing="0" w:after="0" w:afterAutospacing="0"/>
        <w:ind w:left="720"/>
        <w:rPr>
          <w:sz w:val="28"/>
          <w:szCs w:val="28"/>
          <w:lang w:eastAsia="zh-CN"/>
        </w:rPr>
      </w:pPr>
    </w:p>
    <w:p w:rsidR="00177CD9" w:rsidRPr="004C1FEB" w:rsidRDefault="00177CD9" w:rsidP="00177CD9">
      <w:pPr>
        <w:pStyle w:val="a4"/>
        <w:spacing w:before="0" w:beforeAutospacing="0" w:after="0" w:afterAutospacing="0"/>
        <w:ind w:left="720"/>
        <w:rPr>
          <w:sz w:val="28"/>
          <w:szCs w:val="28"/>
          <w:lang w:eastAsia="zh-CN"/>
        </w:rPr>
      </w:pPr>
    </w:p>
    <w:p w:rsidR="004A587E" w:rsidRPr="004C1FEB" w:rsidRDefault="004A587E" w:rsidP="004A587E">
      <w:pPr>
        <w:pStyle w:val="a3"/>
        <w:numPr>
          <w:ilvl w:val="0"/>
          <w:numId w:val="5"/>
        </w:numPr>
        <w:jc w:val="both"/>
        <w:rPr>
          <w:rFonts w:ascii="Times New Roman" w:hAnsi="Times New Roman" w:cs="Times New Roman"/>
          <w:b/>
          <w:bCs/>
          <w:sz w:val="28"/>
          <w:szCs w:val="28"/>
          <w:lang w:val="uk-UA"/>
        </w:rPr>
      </w:pPr>
      <w:r w:rsidRPr="004C1FEB">
        <w:rPr>
          <w:rFonts w:ascii="Times New Roman" w:hAnsi="Times New Roman" w:cs="Times New Roman"/>
          <w:b/>
          <w:bCs/>
          <w:sz w:val="28"/>
          <w:szCs w:val="28"/>
          <w:lang w:val="uk-UA"/>
        </w:rPr>
        <w:t xml:space="preserve">Про розгляд проблемних питань щодо </w:t>
      </w:r>
      <w:proofErr w:type="spellStart"/>
      <w:r w:rsidRPr="004C1FEB">
        <w:rPr>
          <w:rFonts w:ascii="Times New Roman" w:hAnsi="Times New Roman" w:cs="Times New Roman"/>
          <w:b/>
          <w:bCs/>
          <w:sz w:val="28"/>
          <w:szCs w:val="28"/>
          <w:lang w:val="uk-UA"/>
        </w:rPr>
        <w:t>газо-</w:t>
      </w:r>
      <w:proofErr w:type="spellEnd"/>
      <w:r w:rsidRPr="004C1FEB">
        <w:rPr>
          <w:rFonts w:ascii="Times New Roman" w:hAnsi="Times New Roman" w:cs="Times New Roman"/>
          <w:b/>
          <w:bCs/>
          <w:sz w:val="28"/>
          <w:szCs w:val="28"/>
          <w:lang w:val="uk-UA"/>
        </w:rPr>
        <w:t xml:space="preserve"> та електропостачання.</w:t>
      </w:r>
    </w:p>
    <w:p w:rsidR="00177CD9" w:rsidRPr="004C1FEB" w:rsidRDefault="004A587E" w:rsidP="004A587E">
      <w:pPr>
        <w:pStyle w:val="a4"/>
        <w:numPr>
          <w:ilvl w:val="1"/>
          <w:numId w:val="5"/>
        </w:numPr>
        <w:spacing w:before="0" w:beforeAutospacing="0" w:after="0" w:afterAutospacing="0"/>
        <w:rPr>
          <w:b/>
          <w:sz w:val="28"/>
          <w:szCs w:val="28"/>
          <w:lang w:eastAsia="zh-CN"/>
        </w:rPr>
      </w:pPr>
      <w:r w:rsidRPr="004C1FEB">
        <w:rPr>
          <w:b/>
          <w:bCs/>
          <w:sz w:val="28"/>
          <w:szCs w:val="28"/>
        </w:rPr>
        <w:t>Про розгляд проблемних питань щодо газопостачання</w:t>
      </w:r>
    </w:p>
    <w:p w:rsidR="00B92950" w:rsidRPr="004C1FEB" w:rsidRDefault="00FA7E32" w:rsidP="00B92950">
      <w:pPr>
        <w:ind w:firstLine="708"/>
        <w:jc w:val="both"/>
        <w:rPr>
          <w:sz w:val="28"/>
          <w:szCs w:val="28"/>
          <w:lang w:val="uk-UA"/>
        </w:rPr>
      </w:pPr>
      <w:r w:rsidRPr="004C1FEB">
        <w:rPr>
          <w:b/>
          <w:i/>
          <w:sz w:val="28"/>
          <w:szCs w:val="28"/>
          <w:lang w:val="uk-UA"/>
        </w:rPr>
        <w:t>Слухали</w:t>
      </w:r>
      <w:r w:rsidRPr="004C1FEB">
        <w:rPr>
          <w:sz w:val="28"/>
          <w:szCs w:val="28"/>
          <w:lang w:val="uk-UA"/>
        </w:rPr>
        <w:t xml:space="preserve">: </w:t>
      </w:r>
      <w:r w:rsidR="00B92950" w:rsidRPr="004C1FEB">
        <w:rPr>
          <w:sz w:val="28"/>
          <w:szCs w:val="28"/>
          <w:lang w:val="uk-UA"/>
        </w:rPr>
        <w:t>Перший заступник міського голови Небера О.Л. доповів про ситуацію, що склалася з виконанням договору про постачання природного газу, який укладений з ТОВ «Укр-Постачальник» за результатами тендерної закупівлі.</w:t>
      </w:r>
    </w:p>
    <w:p w:rsidR="00B92950" w:rsidRPr="004C1FEB" w:rsidRDefault="00B92950" w:rsidP="00B92950">
      <w:pPr>
        <w:jc w:val="both"/>
        <w:rPr>
          <w:sz w:val="28"/>
          <w:szCs w:val="28"/>
          <w:lang w:val="uk-UA"/>
        </w:rPr>
      </w:pPr>
      <w:r w:rsidRPr="004C1FEB">
        <w:rPr>
          <w:sz w:val="28"/>
          <w:szCs w:val="28"/>
          <w:lang w:val="uk-UA"/>
        </w:rPr>
        <w:tab/>
        <w:t xml:space="preserve">Договір укладений 26 січня 2021 року, ціна одного кубічного метру газу згідно договору становить 5,898 грн. з ПДВ. На даний час ринкова ціна на газ є </w:t>
      </w:r>
      <w:r w:rsidRPr="004C1FEB">
        <w:rPr>
          <w:sz w:val="28"/>
          <w:szCs w:val="28"/>
          <w:lang w:val="uk-UA"/>
        </w:rPr>
        <w:lastRenderedPageBreak/>
        <w:t>значно вищою. ТОВ «Укр-Постачальник» зверталося з пропозиціями щодо збільшення ціни, а на даний час пропонує припинити договір постачання природного газу за згодою сторін.</w:t>
      </w:r>
    </w:p>
    <w:p w:rsidR="00B92950" w:rsidRPr="004C1FEB" w:rsidRDefault="00B92950" w:rsidP="00B92950">
      <w:pPr>
        <w:jc w:val="both"/>
        <w:rPr>
          <w:sz w:val="28"/>
          <w:szCs w:val="28"/>
          <w:lang w:val="uk-UA"/>
        </w:rPr>
      </w:pPr>
      <w:r w:rsidRPr="004C1FEB">
        <w:rPr>
          <w:sz w:val="28"/>
          <w:szCs w:val="28"/>
          <w:lang w:val="uk-UA"/>
        </w:rPr>
        <w:tab/>
        <w:t>Відповідно до проведених розрахунків об’єму газу, необхідного для сталого газопостачання до кінця 2021 року, є можливість збільшення ціни одного кубічного метру газу до 10,83 грн. з ПДВ.</w:t>
      </w:r>
    </w:p>
    <w:p w:rsidR="004A587E" w:rsidRPr="004C1FEB" w:rsidRDefault="00FA7E32" w:rsidP="004A587E">
      <w:pPr>
        <w:jc w:val="both"/>
        <w:rPr>
          <w:sz w:val="28"/>
          <w:szCs w:val="28"/>
          <w:lang w:val="uk-UA"/>
        </w:rPr>
      </w:pPr>
      <w:r w:rsidRPr="004C1FEB">
        <w:rPr>
          <w:sz w:val="28"/>
          <w:szCs w:val="28"/>
          <w:lang w:val="uk-UA"/>
        </w:rPr>
        <w:t xml:space="preserve">  </w:t>
      </w:r>
      <w:r w:rsidR="004A587E" w:rsidRPr="004C1FEB">
        <w:rPr>
          <w:sz w:val="28"/>
          <w:szCs w:val="28"/>
          <w:lang w:val="uk-UA"/>
        </w:rPr>
        <w:t>сталого газопостачання до кінця 2021 року, є можливість збільшення ціни одного кубічного метру газу до 10,83 грн. з ПДВ.</w:t>
      </w:r>
    </w:p>
    <w:p w:rsidR="004A587E" w:rsidRPr="004C1FEB" w:rsidRDefault="004A587E" w:rsidP="00B92950">
      <w:pPr>
        <w:jc w:val="both"/>
        <w:rPr>
          <w:sz w:val="28"/>
          <w:szCs w:val="28"/>
          <w:lang w:val="uk-UA"/>
        </w:rPr>
      </w:pPr>
    </w:p>
    <w:p w:rsidR="00B92950" w:rsidRPr="004C1FEB" w:rsidRDefault="00FA7E32" w:rsidP="004A587E">
      <w:pPr>
        <w:ind w:firstLine="708"/>
        <w:jc w:val="both"/>
        <w:rPr>
          <w:sz w:val="28"/>
          <w:szCs w:val="28"/>
          <w:lang w:val="uk-UA"/>
        </w:rPr>
      </w:pPr>
      <w:r w:rsidRPr="004C1FEB">
        <w:rPr>
          <w:b/>
          <w:i/>
          <w:sz w:val="28"/>
          <w:szCs w:val="28"/>
          <w:lang w:val="uk-UA"/>
        </w:rPr>
        <w:t>Виступили</w:t>
      </w:r>
      <w:r w:rsidRPr="004C1FEB">
        <w:rPr>
          <w:b/>
          <w:i/>
          <w:sz w:val="28"/>
          <w:szCs w:val="28"/>
          <w:lang w:val="uk-UA" w:eastAsia="zh-CN"/>
        </w:rPr>
        <w:t xml:space="preserve">: </w:t>
      </w:r>
      <w:r w:rsidR="009B680A" w:rsidRPr="004C1FEB">
        <w:rPr>
          <w:sz w:val="28"/>
          <w:szCs w:val="28"/>
          <w:lang w:val="uk-UA" w:eastAsia="zh-CN"/>
        </w:rPr>
        <w:t xml:space="preserve"> </w:t>
      </w:r>
      <w:r w:rsidR="00B92950" w:rsidRPr="004C1FEB">
        <w:rPr>
          <w:sz w:val="28"/>
          <w:szCs w:val="28"/>
          <w:lang w:val="uk-UA"/>
        </w:rPr>
        <w:t>Бутенко Р.О. зазначив, що тендерні процедури закупівлі проводяться саме для того, щоб отримати послуги за найбільш вигідною ціною. ТОВ «Укр-Постачальник» свідомо зазначило в тендерній пропозиції вказану в договорі ціну. Добровільне припинення договору за згодою сторін є неприйнятним. Але враховуючи значне збільшення ринкової ціни на газ доцільно здійснити переговори щодо збільшення ціни в договорі.</w:t>
      </w:r>
    </w:p>
    <w:p w:rsidR="004A587E" w:rsidRPr="004C1FEB" w:rsidRDefault="004A587E" w:rsidP="00B92950">
      <w:pPr>
        <w:ind w:firstLine="708"/>
        <w:jc w:val="both"/>
        <w:rPr>
          <w:b/>
          <w:i/>
          <w:sz w:val="28"/>
          <w:szCs w:val="28"/>
          <w:lang w:val="uk-UA" w:eastAsia="zh-CN"/>
        </w:rPr>
      </w:pPr>
    </w:p>
    <w:p w:rsidR="00B92950" w:rsidRPr="004C1FEB" w:rsidRDefault="00FA7E32" w:rsidP="00B92950">
      <w:pPr>
        <w:ind w:firstLine="708"/>
        <w:jc w:val="both"/>
        <w:rPr>
          <w:sz w:val="28"/>
          <w:szCs w:val="28"/>
          <w:lang w:val="uk-UA"/>
        </w:rPr>
      </w:pPr>
      <w:r w:rsidRPr="004C1FEB">
        <w:rPr>
          <w:b/>
          <w:i/>
          <w:sz w:val="28"/>
          <w:szCs w:val="28"/>
          <w:lang w:val="uk-UA" w:eastAsia="zh-CN"/>
        </w:rPr>
        <w:t>Вирішили:</w:t>
      </w:r>
      <w:r w:rsidRPr="004C1FEB">
        <w:rPr>
          <w:i/>
          <w:sz w:val="28"/>
          <w:szCs w:val="28"/>
          <w:lang w:val="uk-UA" w:eastAsia="zh-CN"/>
        </w:rPr>
        <w:t xml:space="preserve"> </w:t>
      </w:r>
      <w:r w:rsidR="00B92950" w:rsidRPr="004C1FEB">
        <w:rPr>
          <w:rStyle w:val="aa"/>
          <w:rFonts w:eastAsiaTheme="majorEastAsia"/>
          <w:b w:val="0"/>
          <w:bCs w:val="0"/>
          <w:sz w:val="28"/>
          <w:szCs w:val="28"/>
          <w:shd w:val="clear" w:color="auto" w:fill="FFFFFF"/>
          <w:lang w:val="uk-UA"/>
        </w:rPr>
        <w:t xml:space="preserve">Відхилити варіант добровільного припинення договору </w:t>
      </w:r>
      <w:r w:rsidR="00B92950" w:rsidRPr="004C1FEB">
        <w:rPr>
          <w:sz w:val="28"/>
          <w:szCs w:val="28"/>
          <w:lang w:val="uk-UA"/>
        </w:rPr>
        <w:t xml:space="preserve">постачання природного газу укладеного з </w:t>
      </w:r>
      <w:r w:rsidR="00B92950" w:rsidRPr="004C1FEB">
        <w:rPr>
          <w:rStyle w:val="aa"/>
          <w:rFonts w:eastAsiaTheme="majorEastAsia"/>
          <w:b w:val="0"/>
          <w:bCs w:val="0"/>
          <w:sz w:val="28"/>
          <w:szCs w:val="28"/>
          <w:shd w:val="clear" w:color="auto" w:fill="FFFFFF"/>
          <w:lang w:val="uk-UA"/>
        </w:rPr>
        <w:t xml:space="preserve"> </w:t>
      </w:r>
      <w:r w:rsidR="00B92950" w:rsidRPr="004C1FEB">
        <w:rPr>
          <w:sz w:val="28"/>
          <w:szCs w:val="28"/>
          <w:lang w:val="uk-UA"/>
        </w:rPr>
        <w:t xml:space="preserve">ТОВ «Укр-Постачальник». </w:t>
      </w:r>
    </w:p>
    <w:p w:rsidR="00B92950" w:rsidRPr="004C1FEB" w:rsidRDefault="00B92950" w:rsidP="00B92950">
      <w:pPr>
        <w:ind w:firstLine="708"/>
        <w:jc w:val="both"/>
        <w:rPr>
          <w:sz w:val="28"/>
          <w:szCs w:val="28"/>
          <w:lang w:val="uk-UA"/>
        </w:rPr>
      </w:pPr>
      <w:r w:rsidRPr="004C1FEB">
        <w:rPr>
          <w:sz w:val="28"/>
          <w:szCs w:val="28"/>
          <w:lang w:val="uk-UA"/>
        </w:rPr>
        <w:t>Погодити поетапне збільшення ціни за поставку газу до початку опалювального сезону з тим, щоб ціна одного кубічного метру газу не перевищила 10,83 грн. з ПДВ.</w:t>
      </w:r>
    </w:p>
    <w:p w:rsidR="00FA7E32" w:rsidRPr="004C1FEB" w:rsidRDefault="00B92950" w:rsidP="004A587E">
      <w:pPr>
        <w:jc w:val="both"/>
        <w:rPr>
          <w:i/>
          <w:sz w:val="28"/>
          <w:szCs w:val="28"/>
          <w:lang w:val="uk-UA" w:eastAsia="zh-CN"/>
        </w:rPr>
      </w:pPr>
      <w:r w:rsidRPr="004C1FEB">
        <w:rPr>
          <w:sz w:val="28"/>
          <w:szCs w:val="28"/>
          <w:lang w:val="uk-UA"/>
        </w:rPr>
        <w:tab/>
        <w:t>В разі відмови ТОВ «Укр-Постачальник» від вказаних умов, запропонувати їм вирішити питання про припинення договору в судовому порядку.</w:t>
      </w:r>
    </w:p>
    <w:p w:rsidR="009B680A" w:rsidRPr="004C1FEB" w:rsidRDefault="009B680A" w:rsidP="009B680A">
      <w:pPr>
        <w:tabs>
          <w:tab w:val="left" w:pos="2552"/>
        </w:tabs>
        <w:rPr>
          <w:sz w:val="28"/>
          <w:szCs w:val="28"/>
          <w:lang w:val="uk-UA"/>
        </w:rPr>
      </w:pPr>
      <w:r w:rsidRPr="004C1FEB">
        <w:rPr>
          <w:b/>
          <w:i/>
          <w:sz w:val="28"/>
          <w:szCs w:val="28"/>
          <w:lang w:val="uk-UA" w:eastAsia="zh-CN"/>
        </w:rPr>
        <w:t xml:space="preserve">                 </w:t>
      </w:r>
      <w:r w:rsidR="00F00FCB" w:rsidRPr="004C1FEB">
        <w:rPr>
          <w:b/>
          <w:i/>
          <w:sz w:val="28"/>
          <w:szCs w:val="28"/>
          <w:lang w:val="uk-UA" w:eastAsia="zh-CN"/>
        </w:rPr>
        <w:t xml:space="preserve"> </w:t>
      </w:r>
      <w:r w:rsidR="00FA7E32" w:rsidRPr="004C1FEB">
        <w:rPr>
          <w:b/>
          <w:i/>
          <w:sz w:val="28"/>
          <w:szCs w:val="28"/>
          <w:lang w:val="uk-UA" w:eastAsia="zh-CN"/>
        </w:rPr>
        <w:t xml:space="preserve">Голосували: </w:t>
      </w:r>
      <w:r w:rsidR="00FA7E32" w:rsidRPr="004C1FEB">
        <w:rPr>
          <w:sz w:val="28"/>
          <w:szCs w:val="28"/>
          <w:lang w:val="uk-UA" w:eastAsia="zh-CN"/>
        </w:rPr>
        <w:t xml:space="preserve">        </w:t>
      </w:r>
    </w:p>
    <w:p w:rsidR="009B680A" w:rsidRPr="004C1FEB" w:rsidRDefault="00B92950" w:rsidP="00454DAC">
      <w:pPr>
        <w:numPr>
          <w:ilvl w:val="0"/>
          <w:numId w:val="2"/>
        </w:numPr>
        <w:tabs>
          <w:tab w:val="left" w:pos="2552"/>
        </w:tabs>
        <w:ind w:left="2835" w:right="-144"/>
        <w:rPr>
          <w:sz w:val="28"/>
          <w:szCs w:val="28"/>
          <w:lang w:val="uk-UA"/>
        </w:rPr>
      </w:pPr>
      <w:r w:rsidRPr="004C1FEB">
        <w:rPr>
          <w:sz w:val="28"/>
          <w:szCs w:val="28"/>
          <w:lang w:val="uk-UA"/>
        </w:rPr>
        <w:t xml:space="preserve">Бутенко Роман Олексійович </w:t>
      </w:r>
      <w:r w:rsidR="009B680A" w:rsidRPr="004C1FEB">
        <w:rPr>
          <w:sz w:val="28"/>
          <w:szCs w:val="28"/>
          <w:lang w:val="uk-UA"/>
        </w:rPr>
        <w:t>- за</w:t>
      </w:r>
    </w:p>
    <w:p w:rsidR="009B680A" w:rsidRPr="004C1FEB" w:rsidRDefault="009B680A" w:rsidP="00454DAC">
      <w:pPr>
        <w:numPr>
          <w:ilvl w:val="0"/>
          <w:numId w:val="2"/>
        </w:numPr>
        <w:tabs>
          <w:tab w:val="left" w:pos="2552"/>
        </w:tabs>
        <w:ind w:left="2835" w:right="-144"/>
        <w:rPr>
          <w:sz w:val="28"/>
          <w:szCs w:val="28"/>
          <w:lang w:val="uk-UA"/>
        </w:rPr>
      </w:pPr>
      <w:r w:rsidRPr="004C1FEB">
        <w:rPr>
          <w:sz w:val="28"/>
          <w:szCs w:val="28"/>
          <w:lang w:val="uk-UA"/>
        </w:rPr>
        <w:t>Грищенко Віктор Костянтинович - за</w:t>
      </w:r>
    </w:p>
    <w:p w:rsidR="009B680A" w:rsidRPr="004C1FEB" w:rsidRDefault="009B680A" w:rsidP="00454DAC">
      <w:pPr>
        <w:numPr>
          <w:ilvl w:val="0"/>
          <w:numId w:val="2"/>
        </w:numPr>
        <w:ind w:left="2835"/>
        <w:rPr>
          <w:sz w:val="28"/>
          <w:szCs w:val="28"/>
          <w:lang w:val="uk-UA"/>
        </w:rPr>
      </w:pPr>
      <w:r w:rsidRPr="004C1FEB">
        <w:rPr>
          <w:sz w:val="28"/>
          <w:szCs w:val="28"/>
          <w:lang w:val="uk-UA"/>
        </w:rPr>
        <w:t>Невжинський Володимир Михайлович -</w:t>
      </w:r>
      <w:r w:rsidR="00E41533" w:rsidRPr="004C1FEB">
        <w:rPr>
          <w:sz w:val="28"/>
          <w:szCs w:val="28"/>
          <w:lang w:val="uk-UA"/>
        </w:rPr>
        <w:t xml:space="preserve"> </w:t>
      </w:r>
      <w:r w:rsidRPr="004C1FEB">
        <w:rPr>
          <w:sz w:val="28"/>
          <w:szCs w:val="28"/>
          <w:lang w:val="uk-UA"/>
        </w:rPr>
        <w:t>за</w:t>
      </w:r>
    </w:p>
    <w:p w:rsidR="00E41533" w:rsidRPr="004C1FEB" w:rsidRDefault="00B92950" w:rsidP="00454DAC">
      <w:pPr>
        <w:numPr>
          <w:ilvl w:val="0"/>
          <w:numId w:val="2"/>
        </w:numPr>
        <w:tabs>
          <w:tab w:val="left" w:pos="2552"/>
        </w:tabs>
        <w:ind w:left="2835"/>
        <w:rPr>
          <w:sz w:val="28"/>
          <w:szCs w:val="28"/>
          <w:lang w:val="uk-UA"/>
        </w:rPr>
      </w:pPr>
      <w:r w:rsidRPr="004C1FEB">
        <w:rPr>
          <w:sz w:val="28"/>
          <w:szCs w:val="28"/>
          <w:lang w:val="uk-UA"/>
        </w:rPr>
        <w:t xml:space="preserve">Нерослик Алла Петрівна </w:t>
      </w:r>
      <w:r w:rsidR="00E41533" w:rsidRPr="004C1FEB">
        <w:rPr>
          <w:sz w:val="28"/>
          <w:szCs w:val="28"/>
          <w:lang w:val="uk-UA"/>
        </w:rPr>
        <w:t>–</w:t>
      </w:r>
      <w:r w:rsidR="009B680A" w:rsidRPr="004C1FEB">
        <w:rPr>
          <w:sz w:val="28"/>
          <w:szCs w:val="28"/>
          <w:lang w:val="uk-UA"/>
        </w:rPr>
        <w:t xml:space="preserve"> за</w:t>
      </w:r>
      <w:r w:rsidR="00E41533" w:rsidRPr="004C1FEB">
        <w:rPr>
          <w:sz w:val="28"/>
          <w:szCs w:val="28"/>
          <w:lang w:val="uk-UA"/>
        </w:rPr>
        <w:t xml:space="preserve"> </w:t>
      </w:r>
    </w:p>
    <w:p w:rsidR="0007521F" w:rsidRPr="004C1FEB" w:rsidRDefault="0007521F" w:rsidP="00454DAC">
      <w:pPr>
        <w:numPr>
          <w:ilvl w:val="0"/>
          <w:numId w:val="2"/>
        </w:numPr>
        <w:tabs>
          <w:tab w:val="left" w:pos="2552"/>
        </w:tabs>
        <w:ind w:left="2835"/>
        <w:rPr>
          <w:sz w:val="28"/>
          <w:szCs w:val="28"/>
          <w:lang w:val="uk-UA"/>
        </w:rPr>
      </w:pPr>
      <w:r w:rsidRPr="004C1FEB">
        <w:rPr>
          <w:sz w:val="28"/>
          <w:szCs w:val="28"/>
          <w:lang w:val="uk-UA"/>
        </w:rPr>
        <w:t xml:space="preserve">Кравцов Валерій Михайлович </w:t>
      </w:r>
      <w:r w:rsidR="00B92950" w:rsidRPr="004C1FEB">
        <w:rPr>
          <w:sz w:val="28"/>
          <w:szCs w:val="28"/>
          <w:lang w:val="uk-UA"/>
        </w:rPr>
        <w:t>–</w:t>
      </w:r>
      <w:r w:rsidRPr="004C1FEB">
        <w:rPr>
          <w:sz w:val="28"/>
          <w:szCs w:val="28"/>
          <w:lang w:val="uk-UA"/>
        </w:rPr>
        <w:t xml:space="preserve"> за</w:t>
      </w:r>
    </w:p>
    <w:p w:rsidR="00B92950" w:rsidRPr="004C1FEB" w:rsidRDefault="00B92950" w:rsidP="00B92950">
      <w:pPr>
        <w:numPr>
          <w:ilvl w:val="0"/>
          <w:numId w:val="2"/>
        </w:numPr>
        <w:tabs>
          <w:tab w:val="left" w:pos="2552"/>
        </w:tabs>
        <w:ind w:left="2835"/>
        <w:rPr>
          <w:sz w:val="28"/>
          <w:szCs w:val="28"/>
          <w:lang w:val="uk-UA"/>
        </w:rPr>
      </w:pPr>
      <w:r w:rsidRPr="004C1FEB">
        <w:rPr>
          <w:sz w:val="28"/>
          <w:szCs w:val="28"/>
          <w:lang w:val="uk-UA"/>
        </w:rPr>
        <w:t>Федоренко Аліна Вадимівна - за</w:t>
      </w:r>
    </w:p>
    <w:p w:rsidR="00FA7E32" w:rsidRPr="004C1FEB" w:rsidRDefault="009B680A" w:rsidP="009B680A">
      <w:pPr>
        <w:pStyle w:val="a4"/>
        <w:spacing w:before="0" w:beforeAutospacing="0" w:after="0" w:afterAutospacing="0"/>
        <w:ind w:left="710"/>
        <w:rPr>
          <w:b/>
          <w:i/>
          <w:sz w:val="28"/>
          <w:szCs w:val="28"/>
          <w:lang w:eastAsia="zh-CN"/>
        </w:rPr>
      </w:pPr>
      <w:r w:rsidRPr="004C1FEB">
        <w:rPr>
          <w:b/>
          <w:i/>
          <w:sz w:val="28"/>
          <w:szCs w:val="28"/>
          <w:lang w:eastAsia="zh-CN"/>
        </w:rPr>
        <w:t xml:space="preserve"> За -6</w:t>
      </w:r>
      <w:r w:rsidR="00FA7E32" w:rsidRPr="004C1FEB">
        <w:rPr>
          <w:b/>
          <w:i/>
          <w:sz w:val="28"/>
          <w:szCs w:val="28"/>
          <w:lang w:eastAsia="zh-CN"/>
        </w:rPr>
        <w:t>; рішення прийнято.</w:t>
      </w:r>
    </w:p>
    <w:p w:rsidR="004A587E" w:rsidRPr="004C1FEB" w:rsidRDefault="004A587E" w:rsidP="009B680A">
      <w:pPr>
        <w:pStyle w:val="a4"/>
        <w:spacing w:before="0" w:beforeAutospacing="0" w:after="0" w:afterAutospacing="0"/>
        <w:ind w:left="710"/>
        <w:rPr>
          <w:b/>
          <w:i/>
          <w:sz w:val="28"/>
          <w:szCs w:val="28"/>
          <w:lang w:eastAsia="zh-CN"/>
        </w:rPr>
      </w:pPr>
    </w:p>
    <w:p w:rsidR="004A587E" w:rsidRPr="004C1FEB" w:rsidRDefault="004A587E" w:rsidP="004A587E">
      <w:pPr>
        <w:pStyle w:val="a3"/>
        <w:numPr>
          <w:ilvl w:val="1"/>
          <w:numId w:val="5"/>
        </w:numPr>
        <w:jc w:val="both"/>
        <w:rPr>
          <w:rFonts w:ascii="Times New Roman" w:hAnsi="Times New Roman" w:cs="Times New Roman"/>
          <w:b/>
          <w:bCs/>
          <w:sz w:val="28"/>
          <w:szCs w:val="28"/>
          <w:lang w:val="uk-UA"/>
        </w:rPr>
      </w:pPr>
      <w:r w:rsidRPr="004C1FEB">
        <w:rPr>
          <w:rFonts w:ascii="Times New Roman" w:hAnsi="Times New Roman" w:cs="Times New Roman"/>
          <w:b/>
          <w:bCs/>
          <w:sz w:val="28"/>
          <w:szCs w:val="28"/>
          <w:lang w:val="uk-UA"/>
        </w:rPr>
        <w:t>Про розгляд проблемних питань щодо електропостачання.</w:t>
      </w:r>
    </w:p>
    <w:p w:rsidR="004A587E" w:rsidRPr="004C1FEB" w:rsidRDefault="004A587E" w:rsidP="004A587E">
      <w:pPr>
        <w:ind w:firstLine="708"/>
        <w:jc w:val="both"/>
        <w:rPr>
          <w:sz w:val="28"/>
          <w:szCs w:val="28"/>
          <w:lang w:val="uk-UA"/>
        </w:rPr>
      </w:pPr>
      <w:r w:rsidRPr="004C1FEB">
        <w:rPr>
          <w:b/>
          <w:i/>
          <w:sz w:val="28"/>
          <w:szCs w:val="28"/>
          <w:lang w:val="uk-UA"/>
        </w:rPr>
        <w:t>Слухали</w:t>
      </w:r>
      <w:r w:rsidRPr="004C1FEB">
        <w:rPr>
          <w:sz w:val="28"/>
          <w:szCs w:val="28"/>
          <w:lang w:val="uk-UA"/>
        </w:rPr>
        <w:t>: Перший заступник міського голови Небера О.Л. доповів про ситуацію, що склалася з виконанням договору про постачання електричної енергії, який укладений з ТОВ «ЕНЕРА ЧЕРНІГІВ» за результатами тендерної закупівлі.</w:t>
      </w:r>
    </w:p>
    <w:p w:rsidR="004A587E" w:rsidRPr="004C1FEB" w:rsidRDefault="004A587E" w:rsidP="004A587E">
      <w:pPr>
        <w:jc w:val="both"/>
        <w:rPr>
          <w:sz w:val="28"/>
          <w:szCs w:val="28"/>
          <w:lang w:val="uk-UA"/>
        </w:rPr>
      </w:pPr>
      <w:r w:rsidRPr="004C1FEB">
        <w:rPr>
          <w:sz w:val="28"/>
          <w:szCs w:val="28"/>
          <w:lang w:val="uk-UA"/>
        </w:rPr>
        <w:tab/>
        <w:t xml:space="preserve">Договір укладений 01 лютого 2021 року, ціна (тариф) електричної енергії згідно договору становить 1,59 грн. з ПДВ за 1 кВт/год. </w:t>
      </w:r>
      <w:r w:rsidRPr="004C1FEB">
        <w:rPr>
          <w:sz w:val="28"/>
          <w:szCs w:val="28"/>
          <w:lang w:val="uk-UA"/>
        </w:rPr>
        <w:tab/>
      </w:r>
    </w:p>
    <w:p w:rsidR="004A587E" w:rsidRPr="004C1FEB" w:rsidRDefault="004A587E" w:rsidP="004A587E">
      <w:pPr>
        <w:ind w:firstLine="708"/>
        <w:jc w:val="both"/>
        <w:rPr>
          <w:sz w:val="28"/>
          <w:szCs w:val="28"/>
          <w:lang w:val="uk-UA"/>
        </w:rPr>
      </w:pPr>
      <w:r w:rsidRPr="004C1FEB">
        <w:rPr>
          <w:sz w:val="28"/>
          <w:szCs w:val="28"/>
          <w:lang w:val="uk-UA"/>
        </w:rPr>
        <w:t xml:space="preserve">Одразу після укладення договору ТОВ «ЕНЕРА ЧЕРНІГІВ» почало надсилати пропозиції щодо збільшення ціни. Дані пропозиції були обґрунтовано відхилені міською радою. </w:t>
      </w:r>
    </w:p>
    <w:p w:rsidR="004A587E" w:rsidRPr="004C1FEB" w:rsidRDefault="004A587E" w:rsidP="004A587E">
      <w:pPr>
        <w:jc w:val="both"/>
        <w:rPr>
          <w:sz w:val="28"/>
          <w:szCs w:val="28"/>
          <w:lang w:val="uk-UA"/>
        </w:rPr>
      </w:pPr>
      <w:r w:rsidRPr="004C1FEB">
        <w:rPr>
          <w:sz w:val="28"/>
          <w:szCs w:val="28"/>
          <w:lang w:val="uk-UA"/>
        </w:rPr>
        <w:tab/>
        <w:t xml:space="preserve">26.05.2021 року ТОВ «ЕНЕРА ЧЕРНІГІВ» надіслало лист щодо припинення договору постачання електричної енергії відповідно до п. 3.2.4. Правил роздрібного ринку електричної енергії. Також 04.06.2021 року надійшло повідомлення про те, що у зв’язку з припиненням договору </w:t>
      </w:r>
      <w:r w:rsidRPr="004C1FEB">
        <w:rPr>
          <w:sz w:val="28"/>
          <w:szCs w:val="28"/>
          <w:lang w:val="uk-UA"/>
        </w:rPr>
        <w:lastRenderedPageBreak/>
        <w:t>постачання електричної енергії міській раді буде здійснювати постачальник «останньої надії» ціна електричної енергії якого становить 3,94 грн.</w:t>
      </w:r>
    </w:p>
    <w:p w:rsidR="004A587E" w:rsidRPr="004C1FEB" w:rsidRDefault="004A587E" w:rsidP="004A587E">
      <w:pPr>
        <w:jc w:val="both"/>
        <w:rPr>
          <w:sz w:val="28"/>
          <w:szCs w:val="28"/>
          <w:lang w:val="uk-UA"/>
        </w:rPr>
      </w:pPr>
      <w:r w:rsidRPr="004C1FEB">
        <w:rPr>
          <w:sz w:val="28"/>
          <w:szCs w:val="28"/>
          <w:lang w:val="uk-UA"/>
        </w:rPr>
        <w:tab/>
        <w:t>Продовжити поставку електроенергії ТОВ «ЕНЕРА ЧЕРНІГІВ» готове за умови перегляду умов договору: а саме збільшення ціни за фактично спожиту електричну енергію починаючи з лютого місяця та підвищення ціни з червня.</w:t>
      </w:r>
    </w:p>
    <w:p w:rsidR="004A587E" w:rsidRPr="004C1FEB" w:rsidRDefault="004A587E" w:rsidP="004A587E">
      <w:pPr>
        <w:jc w:val="both"/>
        <w:rPr>
          <w:b/>
          <w:i/>
          <w:sz w:val="28"/>
          <w:szCs w:val="28"/>
          <w:lang w:val="uk-UA"/>
        </w:rPr>
      </w:pPr>
    </w:p>
    <w:p w:rsidR="004A587E" w:rsidRPr="004C1FEB" w:rsidRDefault="004A587E" w:rsidP="004A587E">
      <w:pPr>
        <w:ind w:firstLine="708"/>
        <w:jc w:val="both"/>
        <w:rPr>
          <w:sz w:val="28"/>
          <w:szCs w:val="28"/>
          <w:lang w:val="uk-UA"/>
        </w:rPr>
      </w:pPr>
      <w:r w:rsidRPr="004C1FEB">
        <w:rPr>
          <w:b/>
          <w:i/>
          <w:sz w:val="28"/>
          <w:szCs w:val="28"/>
          <w:lang w:val="uk-UA"/>
        </w:rPr>
        <w:t>Виступили</w:t>
      </w:r>
      <w:r w:rsidRPr="004C1FEB">
        <w:rPr>
          <w:b/>
          <w:i/>
          <w:sz w:val="28"/>
          <w:szCs w:val="28"/>
          <w:lang w:val="uk-UA" w:eastAsia="zh-CN"/>
        </w:rPr>
        <w:t xml:space="preserve">: </w:t>
      </w:r>
      <w:r w:rsidRPr="004C1FEB">
        <w:rPr>
          <w:sz w:val="28"/>
          <w:szCs w:val="28"/>
          <w:lang w:val="uk-UA" w:eastAsia="zh-CN"/>
        </w:rPr>
        <w:t xml:space="preserve"> </w:t>
      </w:r>
      <w:r w:rsidRPr="004C1FEB">
        <w:rPr>
          <w:sz w:val="28"/>
          <w:szCs w:val="28"/>
          <w:lang w:val="uk-UA"/>
        </w:rPr>
        <w:t xml:space="preserve">Кравцов В.М. зазначив, що оскільки сума тендерного договору на поставку електричної енергії не може бути збільшена, то збільшення ціни призведе до зменшення обсягу поставки електроенергії. При оголошенні тендеру обсяг закупки був прорахований спеціалістами, і його зменшення є неможливим. </w:t>
      </w:r>
    </w:p>
    <w:p w:rsidR="004A587E" w:rsidRPr="004C1FEB" w:rsidRDefault="004A587E" w:rsidP="004A587E">
      <w:pPr>
        <w:ind w:firstLine="708"/>
        <w:jc w:val="both"/>
        <w:rPr>
          <w:sz w:val="28"/>
          <w:szCs w:val="28"/>
          <w:lang w:val="uk-UA"/>
        </w:rPr>
      </w:pPr>
      <w:r w:rsidRPr="004C1FEB">
        <w:rPr>
          <w:sz w:val="28"/>
          <w:szCs w:val="28"/>
          <w:lang w:val="uk-UA"/>
        </w:rPr>
        <w:t>Нерослик А.П. зазначила, що перерахунок за вже поставлену електричну енергію суперечить вимогам  бюджетного законодавства.</w:t>
      </w:r>
    </w:p>
    <w:p w:rsidR="004A587E" w:rsidRPr="004C1FEB" w:rsidRDefault="004A587E" w:rsidP="004A587E">
      <w:pPr>
        <w:ind w:firstLine="708"/>
        <w:jc w:val="both"/>
        <w:rPr>
          <w:sz w:val="28"/>
          <w:szCs w:val="28"/>
          <w:lang w:val="uk-UA"/>
        </w:rPr>
      </w:pPr>
      <w:r w:rsidRPr="004C1FEB">
        <w:rPr>
          <w:sz w:val="28"/>
          <w:szCs w:val="28"/>
          <w:lang w:val="uk-UA"/>
        </w:rPr>
        <w:t xml:space="preserve">Бутенко М.О. запропонував погодитися з умовами ТОВ «ЕНЕРА ЧЕРНІГІВ» про  </w:t>
      </w:r>
      <w:r w:rsidRPr="004C1FEB">
        <w:rPr>
          <w:rStyle w:val="aa"/>
          <w:rFonts w:eastAsiaTheme="majorEastAsia"/>
          <w:b w:val="0"/>
          <w:bCs w:val="0"/>
          <w:sz w:val="28"/>
          <w:szCs w:val="28"/>
          <w:shd w:val="clear" w:color="auto" w:fill="FFFFFF"/>
          <w:lang w:val="uk-UA"/>
        </w:rPr>
        <w:t xml:space="preserve">припинення договору  </w:t>
      </w:r>
      <w:r w:rsidRPr="004C1FEB">
        <w:rPr>
          <w:sz w:val="28"/>
          <w:szCs w:val="28"/>
          <w:lang w:val="uk-UA"/>
        </w:rPr>
        <w:t>постачання електроенергії. З метою недопущення переведення до постачальника «останньої надії» розпочати тендерну процедуру для укладення нового договору поставки електроенергії а на період проведення тендеру забезпечити укладення договору за переговорною процедурою</w:t>
      </w:r>
    </w:p>
    <w:p w:rsidR="004A587E" w:rsidRPr="004C1FEB" w:rsidRDefault="004A587E" w:rsidP="004A587E">
      <w:pPr>
        <w:jc w:val="both"/>
        <w:rPr>
          <w:b/>
          <w:i/>
          <w:sz w:val="28"/>
          <w:szCs w:val="28"/>
          <w:lang w:val="uk-UA" w:eastAsia="zh-CN"/>
        </w:rPr>
      </w:pPr>
    </w:p>
    <w:p w:rsidR="004A587E" w:rsidRPr="004C1FEB" w:rsidRDefault="004A587E" w:rsidP="004A587E">
      <w:pPr>
        <w:ind w:firstLine="708"/>
        <w:jc w:val="both"/>
        <w:rPr>
          <w:sz w:val="28"/>
          <w:szCs w:val="28"/>
          <w:lang w:val="uk-UA"/>
        </w:rPr>
      </w:pPr>
      <w:r w:rsidRPr="004C1FEB">
        <w:rPr>
          <w:b/>
          <w:i/>
          <w:sz w:val="28"/>
          <w:szCs w:val="28"/>
          <w:lang w:val="uk-UA" w:eastAsia="zh-CN"/>
        </w:rPr>
        <w:t>Вирішили:</w:t>
      </w:r>
      <w:r w:rsidRPr="004C1FEB">
        <w:rPr>
          <w:sz w:val="28"/>
          <w:szCs w:val="28"/>
          <w:lang w:val="uk-UA"/>
        </w:rPr>
        <w:tab/>
      </w:r>
      <w:r w:rsidR="004C1FEB" w:rsidRPr="004C1FEB">
        <w:rPr>
          <w:sz w:val="28"/>
          <w:szCs w:val="28"/>
          <w:lang w:val="uk-UA"/>
        </w:rPr>
        <w:t xml:space="preserve"> </w:t>
      </w:r>
      <w:r w:rsidRPr="004C1FEB">
        <w:rPr>
          <w:sz w:val="28"/>
          <w:szCs w:val="28"/>
          <w:lang w:val="uk-UA"/>
        </w:rPr>
        <w:t>П</w:t>
      </w:r>
      <w:r w:rsidRPr="004C1FEB">
        <w:rPr>
          <w:rStyle w:val="aa"/>
          <w:rFonts w:eastAsiaTheme="majorEastAsia"/>
          <w:b w:val="0"/>
          <w:bCs w:val="0"/>
          <w:sz w:val="28"/>
          <w:szCs w:val="28"/>
          <w:shd w:val="clear" w:color="auto" w:fill="FFFFFF"/>
          <w:lang w:val="uk-UA"/>
        </w:rPr>
        <w:t xml:space="preserve">рийняти умови щодо </w:t>
      </w:r>
      <w:bookmarkStart w:id="1" w:name="_Hlk74234157"/>
      <w:r w:rsidRPr="004C1FEB">
        <w:rPr>
          <w:rStyle w:val="aa"/>
          <w:rFonts w:eastAsiaTheme="majorEastAsia"/>
          <w:b w:val="0"/>
          <w:bCs w:val="0"/>
          <w:sz w:val="28"/>
          <w:szCs w:val="28"/>
          <w:shd w:val="clear" w:color="auto" w:fill="FFFFFF"/>
          <w:lang w:val="uk-UA"/>
        </w:rPr>
        <w:t xml:space="preserve">припинення договору  </w:t>
      </w:r>
      <w:r w:rsidRPr="004C1FEB">
        <w:rPr>
          <w:sz w:val="28"/>
          <w:szCs w:val="28"/>
          <w:lang w:val="uk-UA"/>
        </w:rPr>
        <w:t xml:space="preserve">постачання електроенергії </w:t>
      </w:r>
      <w:bookmarkEnd w:id="1"/>
      <w:r w:rsidRPr="004C1FEB">
        <w:rPr>
          <w:sz w:val="28"/>
          <w:szCs w:val="28"/>
          <w:lang w:val="uk-UA"/>
        </w:rPr>
        <w:t>з ТОВ «ЕНЕРА ЧЕРНІГІВ».</w:t>
      </w:r>
    </w:p>
    <w:p w:rsidR="004A587E" w:rsidRPr="004C1FEB" w:rsidRDefault="004A587E" w:rsidP="004A587E">
      <w:pPr>
        <w:ind w:firstLine="708"/>
        <w:jc w:val="both"/>
        <w:rPr>
          <w:sz w:val="28"/>
          <w:szCs w:val="28"/>
          <w:lang w:val="uk-UA"/>
        </w:rPr>
      </w:pPr>
      <w:r w:rsidRPr="004C1FEB">
        <w:rPr>
          <w:sz w:val="28"/>
          <w:szCs w:val="28"/>
          <w:lang w:val="uk-UA"/>
        </w:rPr>
        <w:t>Розпочати тендерну процедуру для укладення нового договору поставки електроенергії. На період проведення тендеру забезпечити укладення договору за переговорною процедурою на поставку електроенергії з 23 червня 2021 року.</w:t>
      </w:r>
    </w:p>
    <w:p w:rsidR="004A587E" w:rsidRPr="004C1FEB" w:rsidRDefault="004A587E" w:rsidP="004A587E">
      <w:pPr>
        <w:tabs>
          <w:tab w:val="left" w:pos="2552"/>
        </w:tabs>
        <w:rPr>
          <w:sz w:val="28"/>
          <w:szCs w:val="28"/>
          <w:lang w:val="uk-UA"/>
        </w:rPr>
      </w:pPr>
      <w:r w:rsidRPr="004C1FEB">
        <w:rPr>
          <w:b/>
          <w:i/>
          <w:sz w:val="28"/>
          <w:szCs w:val="28"/>
          <w:lang w:val="uk-UA" w:eastAsia="zh-CN"/>
        </w:rPr>
        <w:t xml:space="preserve">                  Голосували: </w:t>
      </w:r>
      <w:r w:rsidRPr="004C1FEB">
        <w:rPr>
          <w:sz w:val="28"/>
          <w:szCs w:val="28"/>
          <w:lang w:val="uk-UA" w:eastAsia="zh-CN"/>
        </w:rPr>
        <w:t xml:space="preserve">        </w:t>
      </w:r>
    </w:p>
    <w:p w:rsidR="004A587E" w:rsidRPr="004C1FEB" w:rsidRDefault="004A587E" w:rsidP="004A587E">
      <w:pPr>
        <w:numPr>
          <w:ilvl w:val="0"/>
          <w:numId w:val="12"/>
        </w:numPr>
        <w:tabs>
          <w:tab w:val="left" w:pos="2552"/>
        </w:tabs>
        <w:ind w:left="2835" w:right="-144"/>
        <w:rPr>
          <w:sz w:val="28"/>
          <w:szCs w:val="28"/>
          <w:lang w:val="uk-UA"/>
        </w:rPr>
      </w:pPr>
      <w:r w:rsidRPr="004C1FEB">
        <w:rPr>
          <w:sz w:val="28"/>
          <w:szCs w:val="28"/>
          <w:lang w:val="uk-UA"/>
        </w:rPr>
        <w:t>Бутенко Роман Олексійович - за</w:t>
      </w:r>
    </w:p>
    <w:p w:rsidR="004A587E" w:rsidRPr="004C1FEB" w:rsidRDefault="004A587E" w:rsidP="004A587E">
      <w:pPr>
        <w:numPr>
          <w:ilvl w:val="0"/>
          <w:numId w:val="12"/>
        </w:numPr>
        <w:tabs>
          <w:tab w:val="left" w:pos="2552"/>
        </w:tabs>
        <w:ind w:left="2835" w:right="-144"/>
        <w:rPr>
          <w:sz w:val="28"/>
          <w:szCs w:val="28"/>
          <w:lang w:val="uk-UA"/>
        </w:rPr>
      </w:pPr>
      <w:r w:rsidRPr="004C1FEB">
        <w:rPr>
          <w:sz w:val="28"/>
          <w:szCs w:val="28"/>
          <w:lang w:val="uk-UA"/>
        </w:rPr>
        <w:t>Грищенко Віктор Костянтинович - за</w:t>
      </w:r>
    </w:p>
    <w:p w:rsidR="004A587E" w:rsidRPr="004C1FEB" w:rsidRDefault="004A587E" w:rsidP="004A587E">
      <w:pPr>
        <w:numPr>
          <w:ilvl w:val="0"/>
          <w:numId w:val="12"/>
        </w:numPr>
        <w:ind w:left="2835"/>
        <w:rPr>
          <w:sz w:val="28"/>
          <w:szCs w:val="28"/>
          <w:lang w:val="uk-UA"/>
        </w:rPr>
      </w:pPr>
      <w:r w:rsidRPr="004C1FEB">
        <w:rPr>
          <w:sz w:val="28"/>
          <w:szCs w:val="28"/>
          <w:lang w:val="uk-UA"/>
        </w:rPr>
        <w:t>Невжинський Володимир Михайлович - за</w:t>
      </w:r>
    </w:p>
    <w:p w:rsidR="004A587E" w:rsidRPr="004C1FEB" w:rsidRDefault="004A587E" w:rsidP="004A587E">
      <w:pPr>
        <w:numPr>
          <w:ilvl w:val="0"/>
          <w:numId w:val="12"/>
        </w:numPr>
        <w:tabs>
          <w:tab w:val="left" w:pos="2552"/>
        </w:tabs>
        <w:ind w:left="2835"/>
        <w:rPr>
          <w:sz w:val="28"/>
          <w:szCs w:val="28"/>
          <w:lang w:val="uk-UA"/>
        </w:rPr>
      </w:pPr>
      <w:r w:rsidRPr="004C1FEB">
        <w:rPr>
          <w:sz w:val="28"/>
          <w:szCs w:val="28"/>
          <w:lang w:val="uk-UA"/>
        </w:rPr>
        <w:t xml:space="preserve">Нерослик Алла Петрівна – за </w:t>
      </w:r>
    </w:p>
    <w:p w:rsidR="004A587E" w:rsidRPr="004C1FEB" w:rsidRDefault="004A587E" w:rsidP="004A587E">
      <w:pPr>
        <w:numPr>
          <w:ilvl w:val="0"/>
          <w:numId w:val="12"/>
        </w:numPr>
        <w:tabs>
          <w:tab w:val="left" w:pos="2552"/>
        </w:tabs>
        <w:ind w:left="2835"/>
        <w:rPr>
          <w:sz w:val="28"/>
          <w:szCs w:val="28"/>
          <w:lang w:val="uk-UA"/>
        </w:rPr>
      </w:pPr>
      <w:r w:rsidRPr="004C1FEB">
        <w:rPr>
          <w:sz w:val="28"/>
          <w:szCs w:val="28"/>
          <w:lang w:val="uk-UA"/>
        </w:rPr>
        <w:t>Кравцов Валерій Михайлович – за</w:t>
      </w:r>
    </w:p>
    <w:p w:rsidR="004A587E" w:rsidRPr="004C1FEB" w:rsidRDefault="004A587E" w:rsidP="004A587E">
      <w:pPr>
        <w:numPr>
          <w:ilvl w:val="0"/>
          <w:numId w:val="12"/>
        </w:numPr>
        <w:tabs>
          <w:tab w:val="left" w:pos="2552"/>
        </w:tabs>
        <w:ind w:left="2835"/>
        <w:rPr>
          <w:sz w:val="28"/>
          <w:szCs w:val="28"/>
          <w:lang w:val="uk-UA"/>
        </w:rPr>
      </w:pPr>
      <w:r w:rsidRPr="004C1FEB">
        <w:rPr>
          <w:sz w:val="28"/>
          <w:szCs w:val="28"/>
          <w:lang w:val="uk-UA"/>
        </w:rPr>
        <w:t>Федоренко Аліна Вадимівна - за</w:t>
      </w:r>
    </w:p>
    <w:p w:rsidR="004A587E" w:rsidRPr="004C1FEB" w:rsidRDefault="004A587E" w:rsidP="004A587E">
      <w:pPr>
        <w:pStyle w:val="a4"/>
        <w:spacing w:before="0" w:beforeAutospacing="0" w:after="0" w:afterAutospacing="0"/>
        <w:ind w:left="710"/>
        <w:rPr>
          <w:b/>
          <w:i/>
          <w:sz w:val="28"/>
          <w:szCs w:val="28"/>
          <w:lang w:eastAsia="zh-CN"/>
        </w:rPr>
      </w:pPr>
      <w:r w:rsidRPr="004C1FEB">
        <w:rPr>
          <w:b/>
          <w:i/>
          <w:sz w:val="28"/>
          <w:szCs w:val="28"/>
          <w:lang w:eastAsia="zh-CN"/>
        </w:rPr>
        <w:t xml:space="preserve"> За -6; рішення прийнято.</w:t>
      </w:r>
    </w:p>
    <w:p w:rsidR="00177CD9" w:rsidRPr="004C1FEB" w:rsidRDefault="00177CD9" w:rsidP="009B680A">
      <w:pPr>
        <w:pStyle w:val="a4"/>
        <w:spacing w:before="0" w:beforeAutospacing="0" w:after="0" w:afterAutospacing="0"/>
        <w:ind w:left="710"/>
        <w:rPr>
          <w:b/>
          <w:i/>
          <w:sz w:val="28"/>
          <w:szCs w:val="28"/>
          <w:lang w:eastAsia="zh-CN"/>
        </w:rPr>
      </w:pPr>
    </w:p>
    <w:p w:rsidR="00285CCC" w:rsidRPr="004C1FEB" w:rsidRDefault="00177CD9" w:rsidP="00285CCC">
      <w:pPr>
        <w:pStyle w:val="a4"/>
        <w:spacing w:before="0" w:beforeAutospacing="0" w:after="0" w:afterAutospacing="0"/>
        <w:ind w:firstLine="284"/>
        <w:rPr>
          <w:b/>
          <w:sz w:val="28"/>
          <w:szCs w:val="28"/>
          <w:lang w:eastAsia="zh-CN"/>
        </w:rPr>
      </w:pPr>
      <w:r w:rsidRPr="004C1FEB">
        <w:rPr>
          <w:b/>
          <w:sz w:val="28"/>
          <w:szCs w:val="28"/>
          <w:lang w:eastAsia="zh-CN"/>
        </w:rPr>
        <w:t xml:space="preserve">2. </w:t>
      </w:r>
      <w:r w:rsidR="00285CCC" w:rsidRPr="004C1FEB">
        <w:rPr>
          <w:b/>
          <w:sz w:val="28"/>
          <w:szCs w:val="28"/>
          <w:lang w:eastAsia="zh-CN"/>
        </w:rPr>
        <w:t xml:space="preserve">Лист відділу освіти 01-14/478 від 07.06.2021р. про допомогу у фінансуванні комунальних видатків. </w:t>
      </w:r>
    </w:p>
    <w:p w:rsidR="00DE5D65" w:rsidRPr="004C1FEB" w:rsidRDefault="00DE5D65" w:rsidP="00DE5D65">
      <w:pPr>
        <w:pStyle w:val="a4"/>
        <w:spacing w:before="0" w:beforeAutospacing="0" w:after="0" w:afterAutospacing="0"/>
        <w:ind w:left="284"/>
        <w:rPr>
          <w:sz w:val="28"/>
          <w:szCs w:val="28"/>
          <w:lang w:eastAsia="zh-CN"/>
        </w:rPr>
      </w:pPr>
      <w:r w:rsidRPr="004C1FEB">
        <w:rPr>
          <w:b/>
          <w:i/>
          <w:sz w:val="28"/>
          <w:szCs w:val="28"/>
        </w:rPr>
        <w:t>Слухали</w:t>
      </w:r>
      <w:r w:rsidRPr="004C1FEB">
        <w:rPr>
          <w:sz w:val="28"/>
          <w:szCs w:val="28"/>
        </w:rPr>
        <w:t xml:space="preserve">: </w:t>
      </w:r>
      <w:r w:rsidR="00177CD9" w:rsidRPr="004C1FEB">
        <w:rPr>
          <w:sz w:val="28"/>
          <w:szCs w:val="28"/>
        </w:rPr>
        <w:t>Кравцова В.М.</w:t>
      </w:r>
      <w:r w:rsidR="00285CCC" w:rsidRPr="004C1FEB">
        <w:rPr>
          <w:sz w:val="28"/>
          <w:szCs w:val="28"/>
        </w:rPr>
        <w:t xml:space="preserve"> який зачитав листа.</w:t>
      </w:r>
      <w:r w:rsidRPr="004C1FEB">
        <w:rPr>
          <w:sz w:val="28"/>
          <w:szCs w:val="28"/>
        </w:rPr>
        <w:tab/>
      </w:r>
      <w:r w:rsidRPr="004C1FEB">
        <w:rPr>
          <w:sz w:val="28"/>
          <w:szCs w:val="28"/>
        </w:rPr>
        <w:tab/>
      </w:r>
      <w:r w:rsidRPr="004C1FEB">
        <w:rPr>
          <w:sz w:val="28"/>
          <w:szCs w:val="28"/>
        </w:rPr>
        <w:tab/>
      </w:r>
      <w:r w:rsidRPr="004C1FEB">
        <w:rPr>
          <w:sz w:val="28"/>
          <w:szCs w:val="28"/>
        </w:rPr>
        <w:tab/>
      </w:r>
      <w:r w:rsidRPr="004C1FEB">
        <w:rPr>
          <w:sz w:val="28"/>
          <w:szCs w:val="28"/>
        </w:rPr>
        <w:tab/>
      </w:r>
      <w:r w:rsidRPr="004C1FEB">
        <w:rPr>
          <w:sz w:val="28"/>
          <w:szCs w:val="28"/>
        </w:rPr>
        <w:tab/>
        <w:t xml:space="preserve">                  </w:t>
      </w:r>
      <w:r w:rsidRPr="004C1FEB">
        <w:rPr>
          <w:b/>
          <w:i/>
          <w:sz w:val="28"/>
          <w:szCs w:val="28"/>
        </w:rPr>
        <w:t>Виступили</w:t>
      </w:r>
      <w:r w:rsidRPr="004C1FEB">
        <w:rPr>
          <w:b/>
          <w:i/>
          <w:sz w:val="28"/>
          <w:szCs w:val="28"/>
          <w:lang w:eastAsia="zh-CN"/>
        </w:rPr>
        <w:t xml:space="preserve">: </w:t>
      </w:r>
      <w:r w:rsidRPr="004C1FEB">
        <w:rPr>
          <w:sz w:val="28"/>
          <w:szCs w:val="28"/>
          <w:lang w:eastAsia="zh-CN"/>
        </w:rPr>
        <w:t xml:space="preserve"> </w:t>
      </w:r>
      <w:r w:rsidR="00177CD9" w:rsidRPr="004C1FEB">
        <w:rPr>
          <w:sz w:val="28"/>
          <w:szCs w:val="28"/>
          <w:lang w:eastAsia="zh-CN"/>
        </w:rPr>
        <w:t>Нерослик А.П.</w:t>
      </w:r>
      <w:r w:rsidR="00285CCC" w:rsidRPr="004C1FEB">
        <w:rPr>
          <w:sz w:val="28"/>
          <w:szCs w:val="28"/>
          <w:lang w:eastAsia="zh-CN"/>
        </w:rPr>
        <w:t xml:space="preserve"> про фінансові проблеми фінансування. </w:t>
      </w:r>
    </w:p>
    <w:p w:rsidR="00DE5D65" w:rsidRPr="004C1FEB" w:rsidRDefault="00DE5D65" w:rsidP="00DE5D65">
      <w:pPr>
        <w:pStyle w:val="a4"/>
        <w:spacing w:before="0" w:beforeAutospacing="0" w:after="0" w:afterAutospacing="0"/>
        <w:ind w:left="284"/>
        <w:rPr>
          <w:i/>
          <w:sz w:val="28"/>
          <w:szCs w:val="28"/>
          <w:lang w:eastAsia="zh-CN"/>
        </w:rPr>
      </w:pPr>
      <w:r w:rsidRPr="004C1FEB">
        <w:rPr>
          <w:b/>
          <w:i/>
          <w:sz w:val="28"/>
          <w:szCs w:val="28"/>
          <w:lang w:eastAsia="zh-CN"/>
        </w:rPr>
        <w:t>Вирішили:</w:t>
      </w:r>
      <w:r w:rsidRPr="004C1FEB">
        <w:rPr>
          <w:i/>
          <w:sz w:val="28"/>
          <w:szCs w:val="28"/>
          <w:lang w:eastAsia="zh-CN"/>
        </w:rPr>
        <w:t xml:space="preserve"> </w:t>
      </w:r>
      <w:r w:rsidR="00285CCC" w:rsidRPr="004C1FEB">
        <w:rPr>
          <w:i/>
          <w:sz w:val="28"/>
          <w:szCs w:val="28"/>
          <w:lang w:eastAsia="zh-CN"/>
        </w:rPr>
        <w:t>Розглянути лист на наступній бюджетній комісії і винести на розгляд сесії і за необхід</w:t>
      </w:r>
      <w:r w:rsidR="0005044D" w:rsidRPr="004C1FEB">
        <w:rPr>
          <w:i/>
          <w:sz w:val="28"/>
          <w:szCs w:val="28"/>
          <w:lang w:eastAsia="zh-CN"/>
        </w:rPr>
        <w:t>ності з</w:t>
      </w:r>
      <w:r w:rsidR="00285CCC" w:rsidRPr="004C1FEB">
        <w:rPr>
          <w:i/>
          <w:sz w:val="28"/>
          <w:szCs w:val="28"/>
          <w:lang w:eastAsia="zh-CN"/>
        </w:rPr>
        <w:t>вернутися до секретаря міської ради про скликання позачергової сесії.</w:t>
      </w:r>
      <w:r w:rsidRPr="004C1FEB">
        <w:rPr>
          <w:i/>
          <w:sz w:val="28"/>
          <w:szCs w:val="28"/>
          <w:lang w:eastAsia="zh-CN"/>
        </w:rPr>
        <w:t xml:space="preserve">  </w:t>
      </w:r>
    </w:p>
    <w:p w:rsidR="00DE5D65" w:rsidRPr="004C1FEB" w:rsidRDefault="00DE5D65" w:rsidP="00DE5D65">
      <w:pPr>
        <w:tabs>
          <w:tab w:val="left" w:pos="2552"/>
        </w:tabs>
        <w:rPr>
          <w:sz w:val="28"/>
          <w:szCs w:val="28"/>
          <w:lang w:val="uk-UA"/>
        </w:rPr>
      </w:pPr>
      <w:r w:rsidRPr="004C1FEB">
        <w:rPr>
          <w:b/>
          <w:i/>
          <w:sz w:val="28"/>
          <w:szCs w:val="28"/>
          <w:lang w:val="uk-UA" w:eastAsia="zh-CN"/>
        </w:rPr>
        <w:t xml:space="preserve">                  Голосували: </w:t>
      </w:r>
      <w:r w:rsidRPr="004C1FEB">
        <w:rPr>
          <w:sz w:val="28"/>
          <w:szCs w:val="28"/>
          <w:lang w:val="uk-UA" w:eastAsia="zh-CN"/>
        </w:rPr>
        <w:t xml:space="preserve">        </w:t>
      </w:r>
    </w:p>
    <w:p w:rsidR="00EB62BE" w:rsidRPr="004C1FEB" w:rsidRDefault="00EB62BE" w:rsidP="00454DAC">
      <w:pPr>
        <w:numPr>
          <w:ilvl w:val="0"/>
          <w:numId w:val="3"/>
        </w:numPr>
        <w:tabs>
          <w:tab w:val="left" w:pos="2552"/>
        </w:tabs>
        <w:ind w:left="2552" w:right="-144" w:hanging="142"/>
        <w:rPr>
          <w:sz w:val="28"/>
          <w:szCs w:val="28"/>
          <w:lang w:val="uk-UA"/>
        </w:rPr>
      </w:pPr>
      <w:r w:rsidRPr="004C1FEB">
        <w:rPr>
          <w:sz w:val="28"/>
          <w:szCs w:val="28"/>
          <w:lang w:val="uk-UA"/>
        </w:rPr>
        <w:t>Бутенко Роман Олексійович - за</w:t>
      </w:r>
    </w:p>
    <w:p w:rsidR="00EB62BE" w:rsidRPr="004C1FEB" w:rsidRDefault="00EB62BE" w:rsidP="00454DAC">
      <w:pPr>
        <w:numPr>
          <w:ilvl w:val="0"/>
          <w:numId w:val="3"/>
        </w:numPr>
        <w:tabs>
          <w:tab w:val="left" w:pos="2552"/>
        </w:tabs>
        <w:ind w:left="2835" w:right="-144"/>
        <w:rPr>
          <w:sz w:val="28"/>
          <w:szCs w:val="28"/>
          <w:lang w:val="uk-UA"/>
        </w:rPr>
      </w:pPr>
      <w:r w:rsidRPr="004C1FEB">
        <w:rPr>
          <w:sz w:val="28"/>
          <w:szCs w:val="28"/>
          <w:lang w:val="uk-UA"/>
        </w:rPr>
        <w:t>Грищенко Віктор Костянтинович - за</w:t>
      </w:r>
    </w:p>
    <w:p w:rsidR="00EB62BE" w:rsidRPr="004C1FEB" w:rsidRDefault="00EB62BE" w:rsidP="00454DAC">
      <w:pPr>
        <w:numPr>
          <w:ilvl w:val="0"/>
          <w:numId w:val="3"/>
        </w:numPr>
        <w:tabs>
          <w:tab w:val="left" w:pos="2552"/>
        </w:tabs>
        <w:ind w:left="2835"/>
        <w:rPr>
          <w:sz w:val="28"/>
          <w:szCs w:val="28"/>
          <w:lang w:val="uk-UA"/>
        </w:rPr>
      </w:pPr>
      <w:r w:rsidRPr="004C1FEB">
        <w:rPr>
          <w:sz w:val="28"/>
          <w:szCs w:val="28"/>
          <w:lang w:val="uk-UA"/>
        </w:rPr>
        <w:t>Нерослик Алла Петрівна - за</w:t>
      </w:r>
    </w:p>
    <w:p w:rsidR="00EB62BE" w:rsidRPr="004C1FEB" w:rsidRDefault="00EB62BE" w:rsidP="00454DAC">
      <w:pPr>
        <w:numPr>
          <w:ilvl w:val="0"/>
          <w:numId w:val="3"/>
        </w:numPr>
        <w:ind w:left="2835"/>
        <w:rPr>
          <w:sz w:val="28"/>
          <w:szCs w:val="28"/>
          <w:lang w:val="uk-UA"/>
        </w:rPr>
      </w:pPr>
      <w:r w:rsidRPr="004C1FEB">
        <w:rPr>
          <w:sz w:val="28"/>
          <w:szCs w:val="28"/>
          <w:lang w:val="uk-UA"/>
        </w:rPr>
        <w:t>Невжинський Володимир Михайлович - за</w:t>
      </w:r>
    </w:p>
    <w:p w:rsidR="00EB62BE" w:rsidRPr="004C1FEB" w:rsidRDefault="00EB62BE" w:rsidP="00454DAC">
      <w:pPr>
        <w:numPr>
          <w:ilvl w:val="0"/>
          <w:numId w:val="3"/>
        </w:numPr>
        <w:tabs>
          <w:tab w:val="left" w:pos="2552"/>
        </w:tabs>
        <w:ind w:left="2835"/>
        <w:rPr>
          <w:sz w:val="28"/>
          <w:szCs w:val="28"/>
          <w:lang w:val="uk-UA"/>
        </w:rPr>
      </w:pPr>
      <w:r w:rsidRPr="004C1FEB">
        <w:rPr>
          <w:sz w:val="28"/>
          <w:szCs w:val="28"/>
          <w:lang w:val="uk-UA"/>
        </w:rPr>
        <w:t xml:space="preserve">Федоренко Аліна Вадимівна – за </w:t>
      </w:r>
    </w:p>
    <w:p w:rsidR="00EB62BE" w:rsidRPr="004C1FEB" w:rsidRDefault="00EB62BE" w:rsidP="00454DAC">
      <w:pPr>
        <w:numPr>
          <w:ilvl w:val="0"/>
          <w:numId w:val="3"/>
        </w:numPr>
        <w:tabs>
          <w:tab w:val="left" w:pos="2552"/>
        </w:tabs>
        <w:ind w:left="2835"/>
        <w:rPr>
          <w:sz w:val="28"/>
          <w:szCs w:val="28"/>
          <w:lang w:val="uk-UA"/>
        </w:rPr>
      </w:pPr>
      <w:r w:rsidRPr="004C1FEB">
        <w:rPr>
          <w:sz w:val="28"/>
          <w:szCs w:val="28"/>
          <w:lang w:val="uk-UA"/>
        </w:rPr>
        <w:lastRenderedPageBreak/>
        <w:t>Кравцов Валерій Михайлович - за</w:t>
      </w:r>
    </w:p>
    <w:p w:rsidR="00DE5D65" w:rsidRPr="004C1FEB" w:rsidRDefault="00DE5D65" w:rsidP="00DE5D65">
      <w:pPr>
        <w:pStyle w:val="a4"/>
        <w:spacing w:before="0" w:beforeAutospacing="0" w:after="0" w:afterAutospacing="0"/>
        <w:ind w:left="710"/>
        <w:rPr>
          <w:b/>
          <w:i/>
          <w:sz w:val="28"/>
          <w:szCs w:val="28"/>
          <w:lang w:eastAsia="zh-CN"/>
        </w:rPr>
      </w:pPr>
      <w:r w:rsidRPr="004C1FEB">
        <w:rPr>
          <w:b/>
          <w:i/>
          <w:sz w:val="28"/>
          <w:szCs w:val="28"/>
          <w:lang w:eastAsia="zh-CN"/>
        </w:rPr>
        <w:t xml:space="preserve"> За -6; рішення прийнято.</w:t>
      </w:r>
    </w:p>
    <w:p w:rsidR="00177CD9" w:rsidRPr="004C1FEB" w:rsidRDefault="00177CD9" w:rsidP="00DE5D65">
      <w:pPr>
        <w:pStyle w:val="a4"/>
        <w:spacing w:before="0" w:beforeAutospacing="0" w:after="0" w:afterAutospacing="0"/>
        <w:ind w:left="710"/>
        <w:rPr>
          <w:b/>
          <w:i/>
          <w:sz w:val="28"/>
          <w:szCs w:val="28"/>
          <w:lang w:eastAsia="zh-CN"/>
        </w:rPr>
      </w:pPr>
    </w:p>
    <w:p w:rsidR="00177CD9" w:rsidRPr="004C1FEB" w:rsidRDefault="00285CCC" w:rsidP="00285CCC">
      <w:pPr>
        <w:pStyle w:val="a4"/>
        <w:numPr>
          <w:ilvl w:val="0"/>
          <w:numId w:val="9"/>
        </w:numPr>
        <w:spacing w:before="0" w:beforeAutospacing="0" w:after="0" w:afterAutospacing="0"/>
        <w:rPr>
          <w:sz w:val="28"/>
          <w:szCs w:val="28"/>
          <w:lang w:eastAsia="zh-CN"/>
        </w:rPr>
      </w:pPr>
      <w:r w:rsidRPr="004C1FEB">
        <w:rPr>
          <w:sz w:val="28"/>
          <w:szCs w:val="28"/>
          <w:lang w:eastAsia="zh-CN"/>
        </w:rPr>
        <w:t xml:space="preserve">Про ремонт даху  ЦКДМ </w:t>
      </w:r>
    </w:p>
    <w:p w:rsidR="00177CD9" w:rsidRPr="004C1FEB" w:rsidRDefault="0099536E" w:rsidP="0099536E">
      <w:pPr>
        <w:pStyle w:val="a4"/>
        <w:spacing w:before="0" w:beforeAutospacing="0" w:after="0" w:afterAutospacing="0"/>
        <w:ind w:left="284"/>
        <w:rPr>
          <w:sz w:val="28"/>
          <w:szCs w:val="28"/>
        </w:rPr>
      </w:pPr>
      <w:r w:rsidRPr="004C1FEB">
        <w:rPr>
          <w:b/>
          <w:i/>
          <w:sz w:val="28"/>
          <w:szCs w:val="28"/>
        </w:rPr>
        <w:t>Слухали</w:t>
      </w:r>
      <w:r w:rsidRPr="004C1FEB">
        <w:rPr>
          <w:sz w:val="28"/>
          <w:szCs w:val="28"/>
        </w:rPr>
        <w:t>:</w:t>
      </w:r>
      <w:r w:rsidR="00177CD9" w:rsidRPr="004C1FEB">
        <w:rPr>
          <w:sz w:val="28"/>
          <w:szCs w:val="28"/>
        </w:rPr>
        <w:t xml:space="preserve"> </w:t>
      </w:r>
      <w:r w:rsidR="00177CD9" w:rsidRPr="004C1FEB">
        <w:rPr>
          <w:sz w:val="28"/>
          <w:szCs w:val="28"/>
          <w:lang w:eastAsia="zh-CN"/>
        </w:rPr>
        <w:t>Півень О. О</w:t>
      </w:r>
      <w:r w:rsidR="00285CCC" w:rsidRPr="004C1FEB">
        <w:rPr>
          <w:sz w:val="28"/>
          <w:szCs w:val="28"/>
          <w:lang w:eastAsia="zh-CN"/>
        </w:rPr>
        <w:t>. з вимогою про організацію ремонту даху згідно обговорених планів на попередній комісії.</w:t>
      </w:r>
    </w:p>
    <w:p w:rsidR="0099536E" w:rsidRPr="004C1FEB" w:rsidRDefault="0099536E" w:rsidP="00285CCC">
      <w:pPr>
        <w:pStyle w:val="a4"/>
        <w:spacing w:before="0" w:beforeAutospacing="0" w:after="0" w:afterAutospacing="0"/>
        <w:rPr>
          <w:sz w:val="28"/>
          <w:szCs w:val="28"/>
          <w:lang w:eastAsia="zh-CN"/>
        </w:rPr>
      </w:pPr>
      <w:r w:rsidRPr="004C1FEB">
        <w:rPr>
          <w:b/>
          <w:i/>
          <w:sz w:val="28"/>
          <w:szCs w:val="28"/>
        </w:rPr>
        <w:t>Виступили</w:t>
      </w:r>
      <w:r w:rsidRPr="004C1FEB">
        <w:rPr>
          <w:b/>
          <w:i/>
          <w:sz w:val="28"/>
          <w:szCs w:val="28"/>
          <w:lang w:eastAsia="zh-CN"/>
        </w:rPr>
        <w:t xml:space="preserve">: </w:t>
      </w:r>
      <w:r w:rsidRPr="004C1FEB">
        <w:rPr>
          <w:sz w:val="28"/>
          <w:szCs w:val="28"/>
          <w:lang w:eastAsia="zh-CN"/>
        </w:rPr>
        <w:t xml:space="preserve"> </w:t>
      </w:r>
      <w:r w:rsidR="00285CCC" w:rsidRPr="004C1FEB">
        <w:rPr>
          <w:sz w:val="28"/>
          <w:szCs w:val="28"/>
          <w:lang w:eastAsia="zh-CN"/>
        </w:rPr>
        <w:t>Бутенко Р.О.</w:t>
      </w:r>
      <w:r w:rsidRPr="004C1FEB">
        <w:rPr>
          <w:sz w:val="28"/>
          <w:szCs w:val="28"/>
          <w:lang w:eastAsia="zh-CN"/>
        </w:rPr>
        <w:t>, як</w:t>
      </w:r>
      <w:r w:rsidR="00285CCC" w:rsidRPr="004C1FEB">
        <w:rPr>
          <w:sz w:val="28"/>
          <w:szCs w:val="28"/>
          <w:lang w:eastAsia="zh-CN"/>
        </w:rPr>
        <w:t>ий</w:t>
      </w:r>
      <w:r w:rsidRPr="004C1FEB">
        <w:rPr>
          <w:sz w:val="28"/>
          <w:szCs w:val="28"/>
          <w:lang w:eastAsia="zh-CN"/>
        </w:rPr>
        <w:t xml:space="preserve"> запропонува</w:t>
      </w:r>
      <w:r w:rsidR="00285CCC" w:rsidRPr="004C1FEB">
        <w:rPr>
          <w:sz w:val="28"/>
          <w:szCs w:val="28"/>
          <w:lang w:eastAsia="zh-CN"/>
        </w:rPr>
        <w:t>в  передати контроль за ремонтом даху Кравцову В.М.</w:t>
      </w:r>
      <w:r w:rsidRPr="004C1FEB">
        <w:rPr>
          <w:sz w:val="28"/>
          <w:szCs w:val="28"/>
          <w:lang w:eastAsia="zh-CN"/>
        </w:rPr>
        <w:t xml:space="preserve"> </w:t>
      </w:r>
    </w:p>
    <w:p w:rsidR="0099536E" w:rsidRPr="004C1FEB" w:rsidRDefault="0099536E" w:rsidP="0099536E">
      <w:pPr>
        <w:pStyle w:val="a4"/>
        <w:spacing w:before="0" w:beforeAutospacing="0" w:after="0" w:afterAutospacing="0"/>
        <w:ind w:left="284"/>
        <w:rPr>
          <w:i/>
          <w:sz w:val="28"/>
          <w:szCs w:val="28"/>
          <w:lang w:eastAsia="zh-CN"/>
        </w:rPr>
      </w:pPr>
      <w:r w:rsidRPr="004C1FEB">
        <w:rPr>
          <w:b/>
          <w:i/>
          <w:sz w:val="28"/>
          <w:szCs w:val="28"/>
          <w:lang w:eastAsia="zh-CN"/>
        </w:rPr>
        <w:t>Вирішили:</w:t>
      </w:r>
      <w:r w:rsidR="00285CCC" w:rsidRPr="004C1FEB">
        <w:rPr>
          <w:i/>
          <w:sz w:val="28"/>
          <w:szCs w:val="28"/>
          <w:lang w:eastAsia="zh-CN"/>
        </w:rPr>
        <w:t xml:space="preserve"> Передати контроль за ремонтом даху Кравцову В.М.- начальнику відділу ЖКГ</w:t>
      </w:r>
      <w:r w:rsidRPr="004C1FEB">
        <w:rPr>
          <w:i/>
          <w:sz w:val="28"/>
          <w:szCs w:val="28"/>
          <w:lang w:eastAsia="zh-CN"/>
        </w:rPr>
        <w:t xml:space="preserve">.  </w:t>
      </w:r>
    </w:p>
    <w:p w:rsidR="0099536E" w:rsidRPr="004C1FEB" w:rsidRDefault="0099536E" w:rsidP="0099536E">
      <w:pPr>
        <w:tabs>
          <w:tab w:val="left" w:pos="2552"/>
        </w:tabs>
        <w:rPr>
          <w:sz w:val="28"/>
          <w:szCs w:val="28"/>
          <w:lang w:val="uk-UA"/>
        </w:rPr>
      </w:pPr>
      <w:r w:rsidRPr="004C1FEB">
        <w:rPr>
          <w:b/>
          <w:i/>
          <w:sz w:val="28"/>
          <w:szCs w:val="28"/>
          <w:lang w:val="uk-UA" w:eastAsia="zh-CN"/>
        </w:rPr>
        <w:t xml:space="preserve">                  Голосували: </w:t>
      </w:r>
      <w:r w:rsidRPr="004C1FEB">
        <w:rPr>
          <w:sz w:val="28"/>
          <w:szCs w:val="28"/>
          <w:lang w:val="uk-UA" w:eastAsia="zh-CN"/>
        </w:rPr>
        <w:t xml:space="preserve">        </w:t>
      </w:r>
    </w:p>
    <w:p w:rsidR="00EB62BE" w:rsidRPr="004C1FEB" w:rsidRDefault="00EB62BE" w:rsidP="00454DAC">
      <w:pPr>
        <w:numPr>
          <w:ilvl w:val="0"/>
          <w:numId w:val="6"/>
        </w:numPr>
        <w:tabs>
          <w:tab w:val="left" w:pos="2552"/>
        </w:tabs>
        <w:ind w:left="2552" w:right="-144" w:hanging="142"/>
        <w:rPr>
          <w:sz w:val="28"/>
          <w:szCs w:val="28"/>
          <w:lang w:val="uk-UA"/>
        </w:rPr>
      </w:pPr>
      <w:r w:rsidRPr="004C1FEB">
        <w:rPr>
          <w:sz w:val="28"/>
          <w:szCs w:val="28"/>
          <w:lang w:val="uk-UA"/>
        </w:rPr>
        <w:t>Бутенко Роман Олексійович - за</w:t>
      </w:r>
    </w:p>
    <w:p w:rsidR="00EB62BE" w:rsidRPr="004C1FEB" w:rsidRDefault="00EB62BE" w:rsidP="00454DAC">
      <w:pPr>
        <w:numPr>
          <w:ilvl w:val="0"/>
          <w:numId w:val="6"/>
        </w:numPr>
        <w:tabs>
          <w:tab w:val="left" w:pos="2552"/>
        </w:tabs>
        <w:ind w:left="2835" w:right="-144"/>
        <w:rPr>
          <w:sz w:val="28"/>
          <w:szCs w:val="28"/>
          <w:lang w:val="uk-UA"/>
        </w:rPr>
      </w:pPr>
      <w:r w:rsidRPr="004C1FEB">
        <w:rPr>
          <w:sz w:val="28"/>
          <w:szCs w:val="28"/>
          <w:lang w:val="uk-UA"/>
        </w:rPr>
        <w:t>Грищенко Віктор Костянтинович - за</w:t>
      </w:r>
    </w:p>
    <w:p w:rsidR="00EB62BE" w:rsidRPr="004C1FEB" w:rsidRDefault="00EB62BE" w:rsidP="00454DAC">
      <w:pPr>
        <w:numPr>
          <w:ilvl w:val="0"/>
          <w:numId w:val="6"/>
        </w:numPr>
        <w:tabs>
          <w:tab w:val="left" w:pos="2552"/>
        </w:tabs>
        <w:ind w:left="2835"/>
        <w:rPr>
          <w:sz w:val="28"/>
          <w:szCs w:val="28"/>
          <w:lang w:val="uk-UA"/>
        </w:rPr>
      </w:pPr>
      <w:r w:rsidRPr="004C1FEB">
        <w:rPr>
          <w:sz w:val="28"/>
          <w:szCs w:val="28"/>
          <w:lang w:val="uk-UA"/>
        </w:rPr>
        <w:t>Нерослик Алла Петрівна - за</w:t>
      </w:r>
    </w:p>
    <w:p w:rsidR="00EB62BE" w:rsidRPr="004C1FEB" w:rsidRDefault="00EB62BE" w:rsidP="00454DAC">
      <w:pPr>
        <w:numPr>
          <w:ilvl w:val="0"/>
          <w:numId w:val="6"/>
        </w:numPr>
        <w:ind w:left="2835"/>
        <w:rPr>
          <w:sz w:val="28"/>
          <w:szCs w:val="28"/>
          <w:lang w:val="uk-UA"/>
        </w:rPr>
      </w:pPr>
      <w:r w:rsidRPr="004C1FEB">
        <w:rPr>
          <w:sz w:val="28"/>
          <w:szCs w:val="28"/>
          <w:lang w:val="uk-UA"/>
        </w:rPr>
        <w:t>Невжинський Володимир Михайлович - за</w:t>
      </w:r>
    </w:p>
    <w:p w:rsidR="00EB62BE" w:rsidRPr="004C1FEB" w:rsidRDefault="00EB62BE" w:rsidP="00454DAC">
      <w:pPr>
        <w:numPr>
          <w:ilvl w:val="0"/>
          <w:numId w:val="6"/>
        </w:numPr>
        <w:tabs>
          <w:tab w:val="left" w:pos="2552"/>
        </w:tabs>
        <w:ind w:left="2835"/>
        <w:rPr>
          <w:sz w:val="28"/>
          <w:szCs w:val="28"/>
          <w:lang w:val="uk-UA"/>
        </w:rPr>
      </w:pPr>
      <w:r w:rsidRPr="004C1FEB">
        <w:rPr>
          <w:sz w:val="28"/>
          <w:szCs w:val="28"/>
          <w:lang w:val="uk-UA"/>
        </w:rPr>
        <w:t xml:space="preserve">Федоренко Аліна Вадимівна – за </w:t>
      </w:r>
    </w:p>
    <w:p w:rsidR="00EB62BE" w:rsidRPr="004C1FEB" w:rsidRDefault="00EB62BE" w:rsidP="00454DAC">
      <w:pPr>
        <w:numPr>
          <w:ilvl w:val="0"/>
          <w:numId w:val="6"/>
        </w:numPr>
        <w:tabs>
          <w:tab w:val="left" w:pos="2552"/>
        </w:tabs>
        <w:ind w:left="2835"/>
        <w:rPr>
          <w:sz w:val="28"/>
          <w:szCs w:val="28"/>
          <w:lang w:val="uk-UA"/>
        </w:rPr>
      </w:pPr>
      <w:r w:rsidRPr="004C1FEB">
        <w:rPr>
          <w:sz w:val="28"/>
          <w:szCs w:val="28"/>
          <w:lang w:val="uk-UA"/>
        </w:rPr>
        <w:t>Кравцов Валерій Михайлович - за</w:t>
      </w:r>
    </w:p>
    <w:p w:rsidR="0099536E" w:rsidRPr="004C1FEB" w:rsidRDefault="0099536E" w:rsidP="0099536E">
      <w:pPr>
        <w:pStyle w:val="a4"/>
        <w:spacing w:before="0" w:beforeAutospacing="0" w:after="0" w:afterAutospacing="0"/>
        <w:ind w:firstLine="708"/>
        <w:rPr>
          <w:b/>
          <w:i/>
          <w:sz w:val="28"/>
          <w:szCs w:val="28"/>
          <w:lang w:eastAsia="zh-CN"/>
        </w:rPr>
      </w:pPr>
      <w:r w:rsidRPr="004C1FEB">
        <w:rPr>
          <w:b/>
          <w:i/>
          <w:sz w:val="28"/>
          <w:szCs w:val="28"/>
          <w:lang w:eastAsia="zh-CN"/>
        </w:rPr>
        <w:t>За -6; рішення прийнято.</w:t>
      </w:r>
    </w:p>
    <w:p w:rsidR="00177CD9" w:rsidRPr="004C1FEB" w:rsidRDefault="00177CD9" w:rsidP="0099536E">
      <w:pPr>
        <w:pStyle w:val="a4"/>
        <w:spacing w:before="0" w:beforeAutospacing="0" w:after="0" w:afterAutospacing="0"/>
        <w:ind w:firstLine="708"/>
        <w:rPr>
          <w:b/>
          <w:sz w:val="28"/>
          <w:szCs w:val="28"/>
          <w:lang w:eastAsia="zh-CN"/>
        </w:rPr>
      </w:pPr>
    </w:p>
    <w:p w:rsidR="00177CD9" w:rsidRPr="004C1FEB" w:rsidRDefault="007B37B5" w:rsidP="007B37B5">
      <w:pPr>
        <w:pStyle w:val="a4"/>
        <w:numPr>
          <w:ilvl w:val="0"/>
          <w:numId w:val="9"/>
        </w:numPr>
        <w:spacing w:before="0" w:beforeAutospacing="0" w:after="0" w:afterAutospacing="0"/>
        <w:rPr>
          <w:b/>
          <w:sz w:val="28"/>
          <w:szCs w:val="28"/>
          <w:lang w:eastAsia="zh-CN"/>
        </w:rPr>
      </w:pPr>
      <w:r w:rsidRPr="004C1FEB">
        <w:rPr>
          <w:b/>
          <w:sz w:val="28"/>
          <w:szCs w:val="28"/>
          <w:lang w:eastAsia="zh-CN"/>
        </w:rPr>
        <w:t xml:space="preserve">Про ремонт даху </w:t>
      </w:r>
      <w:r w:rsidR="004A587E" w:rsidRPr="004C1FEB">
        <w:rPr>
          <w:b/>
          <w:sz w:val="28"/>
          <w:szCs w:val="28"/>
          <w:lang w:eastAsia="zh-CN"/>
        </w:rPr>
        <w:t>Столенської ЗОШ</w:t>
      </w:r>
    </w:p>
    <w:p w:rsidR="0099536E" w:rsidRPr="004C1FEB" w:rsidRDefault="0099536E" w:rsidP="0099536E">
      <w:pPr>
        <w:pStyle w:val="a4"/>
        <w:spacing w:before="0" w:beforeAutospacing="0" w:after="0" w:afterAutospacing="0"/>
        <w:ind w:left="284"/>
        <w:rPr>
          <w:sz w:val="28"/>
          <w:szCs w:val="28"/>
          <w:lang w:eastAsia="zh-CN"/>
        </w:rPr>
      </w:pPr>
      <w:r w:rsidRPr="004C1FEB">
        <w:rPr>
          <w:b/>
          <w:i/>
          <w:sz w:val="28"/>
          <w:szCs w:val="28"/>
        </w:rPr>
        <w:t>Слухали</w:t>
      </w:r>
      <w:r w:rsidRPr="004C1FEB">
        <w:rPr>
          <w:sz w:val="28"/>
          <w:szCs w:val="28"/>
        </w:rPr>
        <w:t xml:space="preserve">: </w:t>
      </w:r>
      <w:r w:rsidR="00142007" w:rsidRPr="004C1FEB">
        <w:rPr>
          <w:sz w:val="28"/>
          <w:szCs w:val="28"/>
        </w:rPr>
        <w:t>Лук’яненко</w:t>
      </w:r>
      <w:r w:rsidR="0005044D" w:rsidRPr="004C1FEB">
        <w:rPr>
          <w:sz w:val="28"/>
          <w:szCs w:val="28"/>
        </w:rPr>
        <w:t xml:space="preserve"> І.Ф. Вона доповіла про стан роботи  по проекту ремонту даху та санації будівлі школи. </w:t>
      </w:r>
      <w:r w:rsidRPr="004C1FEB">
        <w:rPr>
          <w:sz w:val="28"/>
          <w:szCs w:val="28"/>
        </w:rPr>
        <w:tab/>
      </w:r>
      <w:r w:rsidRPr="004C1FEB">
        <w:rPr>
          <w:sz w:val="28"/>
          <w:szCs w:val="28"/>
        </w:rPr>
        <w:tab/>
      </w:r>
      <w:r w:rsidRPr="004C1FEB">
        <w:rPr>
          <w:sz w:val="28"/>
          <w:szCs w:val="28"/>
        </w:rPr>
        <w:tab/>
      </w:r>
      <w:r w:rsidRPr="004C1FEB">
        <w:rPr>
          <w:sz w:val="28"/>
          <w:szCs w:val="28"/>
        </w:rPr>
        <w:tab/>
      </w:r>
      <w:r w:rsidRPr="004C1FEB">
        <w:rPr>
          <w:sz w:val="28"/>
          <w:szCs w:val="28"/>
        </w:rPr>
        <w:tab/>
        <w:t xml:space="preserve">                  </w:t>
      </w:r>
      <w:r w:rsidRPr="004C1FEB">
        <w:rPr>
          <w:b/>
          <w:i/>
          <w:sz w:val="28"/>
          <w:szCs w:val="28"/>
        </w:rPr>
        <w:t>Виступили</w:t>
      </w:r>
      <w:r w:rsidRPr="004C1FEB">
        <w:rPr>
          <w:b/>
          <w:i/>
          <w:sz w:val="28"/>
          <w:szCs w:val="28"/>
          <w:lang w:eastAsia="zh-CN"/>
        </w:rPr>
        <w:t xml:space="preserve">: </w:t>
      </w:r>
      <w:r w:rsidRPr="004C1FEB">
        <w:rPr>
          <w:sz w:val="28"/>
          <w:szCs w:val="28"/>
          <w:lang w:eastAsia="zh-CN"/>
        </w:rPr>
        <w:t xml:space="preserve"> </w:t>
      </w:r>
      <w:r w:rsidR="0005044D" w:rsidRPr="004C1FEB">
        <w:rPr>
          <w:sz w:val="28"/>
          <w:szCs w:val="28"/>
          <w:lang w:eastAsia="zh-CN"/>
        </w:rPr>
        <w:t xml:space="preserve">Нерослик АП.П. про можливості фінансування проекту. </w:t>
      </w:r>
      <w:r w:rsidRPr="004C1FEB">
        <w:rPr>
          <w:sz w:val="28"/>
          <w:szCs w:val="28"/>
          <w:lang w:eastAsia="zh-CN"/>
        </w:rPr>
        <w:t>Кравцов В.М.</w:t>
      </w:r>
      <w:r w:rsidR="0005044D" w:rsidRPr="004C1FEB">
        <w:rPr>
          <w:sz w:val="28"/>
          <w:szCs w:val="28"/>
          <w:lang w:eastAsia="zh-CN"/>
        </w:rPr>
        <w:t xml:space="preserve"> запропонував більше вивчити це питання. Бутенко Р.О. запропонував створити комісію яка і в короткий час  </w:t>
      </w:r>
      <w:r w:rsidRPr="004C1FEB">
        <w:rPr>
          <w:sz w:val="28"/>
          <w:szCs w:val="28"/>
          <w:lang w:eastAsia="zh-CN"/>
        </w:rPr>
        <w:t xml:space="preserve"> </w:t>
      </w:r>
      <w:r w:rsidR="0005044D" w:rsidRPr="004C1FEB">
        <w:rPr>
          <w:sz w:val="28"/>
          <w:szCs w:val="28"/>
          <w:lang w:eastAsia="zh-CN"/>
        </w:rPr>
        <w:t xml:space="preserve">запропонує рішення питання </w:t>
      </w:r>
    </w:p>
    <w:p w:rsidR="0099536E" w:rsidRPr="004C1FEB" w:rsidRDefault="0099536E" w:rsidP="0099536E">
      <w:pPr>
        <w:pStyle w:val="a4"/>
        <w:spacing w:before="0" w:beforeAutospacing="0" w:after="0" w:afterAutospacing="0"/>
        <w:ind w:left="284"/>
        <w:rPr>
          <w:i/>
          <w:sz w:val="28"/>
          <w:szCs w:val="28"/>
          <w:lang w:eastAsia="zh-CN"/>
        </w:rPr>
      </w:pPr>
      <w:r w:rsidRPr="004C1FEB">
        <w:rPr>
          <w:b/>
          <w:i/>
          <w:sz w:val="28"/>
          <w:szCs w:val="28"/>
          <w:lang w:eastAsia="zh-CN"/>
        </w:rPr>
        <w:t>Вирішили:</w:t>
      </w:r>
      <w:r w:rsidR="000E1CFF" w:rsidRPr="004C1FEB">
        <w:rPr>
          <w:i/>
          <w:sz w:val="28"/>
          <w:szCs w:val="28"/>
          <w:lang w:eastAsia="zh-CN"/>
        </w:rPr>
        <w:t xml:space="preserve"> Створити комісію в складі:</w:t>
      </w:r>
    </w:p>
    <w:p w:rsidR="000E1CFF" w:rsidRPr="004C1FEB" w:rsidRDefault="001E5EAE" w:rsidP="007B37B5">
      <w:pPr>
        <w:pStyle w:val="a4"/>
        <w:pBdr>
          <w:bottom w:val="none" w:sz="4" w:space="1" w:color="000000"/>
        </w:pBdr>
        <w:spacing w:before="0" w:beforeAutospacing="0" w:after="0" w:afterAutospacing="0"/>
        <w:ind w:left="284"/>
        <w:rPr>
          <w:sz w:val="28"/>
          <w:szCs w:val="28"/>
          <w:lang w:eastAsia="zh-CN"/>
        </w:rPr>
      </w:pPr>
      <w:r w:rsidRPr="004C1FEB">
        <w:rPr>
          <w:sz w:val="28"/>
          <w:szCs w:val="28"/>
          <w:lang w:eastAsia="zh-CN"/>
        </w:rPr>
        <w:t>Гнип В.І.- голова комісії</w:t>
      </w:r>
      <w:r w:rsidR="0005044D" w:rsidRPr="004C1FEB">
        <w:rPr>
          <w:sz w:val="28"/>
          <w:szCs w:val="28"/>
          <w:lang w:eastAsia="zh-CN"/>
        </w:rPr>
        <w:t>;</w:t>
      </w:r>
      <w:r w:rsidRPr="004C1FEB">
        <w:rPr>
          <w:sz w:val="28"/>
          <w:szCs w:val="28"/>
          <w:lang w:eastAsia="zh-CN"/>
        </w:rPr>
        <w:t xml:space="preserve"> члени комісії</w:t>
      </w:r>
      <w:r w:rsidR="007B37B5" w:rsidRPr="004C1FEB">
        <w:rPr>
          <w:sz w:val="28"/>
          <w:szCs w:val="28"/>
          <w:lang w:eastAsia="zh-CN"/>
        </w:rPr>
        <w:t xml:space="preserve"> </w:t>
      </w:r>
      <w:r w:rsidRPr="004C1FEB">
        <w:rPr>
          <w:sz w:val="28"/>
          <w:szCs w:val="28"/>
          <w:lang w:eastAsia="zh-CN"/>
        </w:rPr>
        <w:t>- Лук’яненко І.Ф., Прищепа В.В., Нерослик А.П., Скоб</w:t>
      </w:r>
      <w:r w:rsidR="00EE6EC3">
        <w:rPr>
          <w:sz w:val="28"/>
          <w:szCs w:val="28"/>
          <w:lang w:eastAsia="zh-CN"/>
        </w:rPr>
        <w:t>є</w:t>
      </w:r>
      <w:r w:rsidRPr="004C1FEB">
        <w:rPr>
          <w:sz w:val="28"/>
          <w:szCs w:val="28"/>
          <w:lang w:eastAsia="zh-CN"/>
        </w:rPr>
        <w:t xml:space="preserve">лєва В.М.  </w:t>
      </w:r>
    </w:p>
    <w:p w:rsidR="00392D89" w:rsidRPr="004C1FEB" w:rsidRDefault="0005044D" w:rsidP="00392D89">
      <w:pPr>
        <w:tabs>
          <w:tab w:val="left" w:pos="2552"/>
        </w:tabs>
        <w:rPr>
          <w:sz w:val="28"/>
          <w:szCs w:val="28"/>
          <w:lang w:val="uk-UA"/>
        </w:rPr>
      </w:pPr>
      <w:r w:rsidRPr="004C1FEB">
        <w:rPr>
          <w:b/>
          <w:i/>
          <w:sz w:val="28"/>
          <w:szCs w:val="28"/>
          <w:lang w:val="uk-UA" w:eastAsia="zh-CN"/>
        </w:rPr>
        <w:t xml:space="preserve">    </w:t>
      </w:r>
      <w:r w:rsidR="00392D89" w:rsidRPr="004C1FEB">
        <w:rPr>
          <w:b/>
          <w:i/>
          <w:sz w:val="28"/>
          <w:szCs w:val="28"/>
          <w:lang w:val="uk-UA" w:eastAsia="zh-CN"/>
        </w:rPr>
        <w:t xml:space="preserve"> Голосували: </w:t>
      </w:r>
      <w:r w:rsidR="00392D89" w:rsidRPr="004C1FEB">
        <w:rPr>
          <w:sz w:val="28"/>
          <w:szCs w:val="28"/>
          <w:lang w:val="uk-UA" w:eastAsia="zh-CN"/>
        </w:rPr>
        <w:t xml:space="preserve">        </w:t>
      </w:r>
    </w:p>
    <w:p w:rsidR="00392D89" w:rsidRPr="004C1FEB" w:rsidRDefault="00392D89" w:rsidP="007B37B5">
      <w:pPr>
        <w:numPr>
          <w:ilvl w:val="0"/>
          <w:numId w:val="7"/>
        </w:numPr>
        <w:tabs>
          <w:tab w:val="left" w:pos="2552"/>
          <w:tab w:val="left" w:pos="2835"/>
        </w:tabs>
        <w:ind w:left="2835" w:right="-144"/>
        <w:rPr>
          <w:sz w:val="28"/>
          <w:szCs w:val="28"/>
          <w:lang w:val="uk-UA"/>
        </w:rPr>
      </w:pPr>
      <w:r w:rsidRPr="004C1FEB">
        <w:rPr>
          <w:sz w:val="28"/>
          <w:szCs w:val="28"/>
          <w:lang w:val="uk-UA"/>
        </w:rPr>
        <w:t>Бутенко Роман Олексійович - за</w:t>
      </w:r>
    </w:p>
    <w:p w:rsidR="00392D89" w:rsidRPr="004C1FEB" w:rsidRDefault="00392D89" w:rsidP="00454DAC">
      <w:pPr>
        <w:numPr>
          <w:ilvl w:val="0"/>
          <w:numId w:val="7"/>
        </w:numPr>
        <w:tabs>
          <w:tab w:val="left" w:pos="2552"/>
        </w:tabs>
        <w:ind w:left="2835" w:right="-144"/>
        <w:rPr>
          <w:sz w:val="28"/>
          <w:szCs w:val="28"/>
          <w:lang w:val="uk-UA"/>
        </w:rPr>
      </w:pPr>
      <w:r w:rsidRPr="004C1FEB">
        <w:rPr>
          <w:sz w:val="28"/>
          <w:szCs w:val="28"/>
          <w:lang w:val="uk-UA"/>
        </w:rPr>
        <w:t>Грищенко Віктор Костянтинович - за</w:t>
      </w:r>
    </w:p>
    <w:p w:rsidR="00392D89" w:rsidRPr="004C1FEB" w:rsidRDefault="00392D89" w:rsidP="00454DAC">
      <w:pPr>
        <w:numPr>
          <w:ilvl w:val="0"/>
          <w:numId w:val="7"/>
        </w:numPr>
        <w:tabs>
          <w:tab w:val="left" w:pos="2552"/>
        </w:tabs>
        <w:ind w:left="2835"/>
        <w:rPr>
          <w:sz w:val="28"/>
          <w:szCs w:val="28"/>
          <w:lang w:val="uk-UA"/>
        </w:rPr>
      </w:pPr>
      <w:r w:rsidRPr="004C1FEB">
        <w:rPr>
          <w:sz w:val="28"/>
          <w:szCs w:val="28"/>
          <w:lang w:val="uk-UA"/>
        </w:rPr>
        <w:t>Нерослик Алла Петрівна - за</w:t>
      </w:r>
    </w:p>
    <w:p w:rsidR="00392D89" w:rsidRPr="004C1FEB" w:rsidRDefault="00392D89" w:rsidP="00454DAC">
      <w:pPr>
        <w:numPr>
          <w:ilvl w:val="0"/>
          <w:numId w:val="7"/>
        </w:numPr>
        <w:ind w:left="2835"/>
        <w:rPr>
          <w:sz w:val="28"/>
          <w:szCs w:val="28"/>
          <w:lang w:val="uk-UA"/>
        </w:rPr>
      </w:pPr>
      <w:r w:rsidRPr="004C1FEB">
        <w:rPr>
          <w:sz w:val="28"/>
          <w:szCs w:val="28"/>
          <w:lang w:val="uk-UA"/>
        </w:rPr>
        <w:t>Невжинський Володимир Михайлович - за</w:t>
      </w:r>
    </w:p>
    <w:p w:rsidR="00392D89" w:rsidRPr="004C1FEB" w:rsidRDefault="00392D89" w:rsidP="00454DAC">
      <w:pPr>
        <w:numPr>
          <w:ilvl w:val="0"/>
          <w:numId w:val="7"/>
        </w:numPr>
        <w:tabs>
          <w:tab w:val="left" w:pos="2552"/>
        </w:tabs>
        <w:ind w:left="2835"/>
        <w:rPr>
          <w:sz w:val="28"/>
          <w:szCs w:val="28"/>
          <w:lang w:val="uk-UA"/>
        </w:rPr>
      </w:pPr>
      <w:r w:rsidRPr="004C1FEB">
        <w:rPr>
          <w:sz w:val="28"/>
          <w:szCs w:val="28"/>
          <w:lang w:val="uk-UA"/>
        </w:rPr>
        <w:t xml:space="preserve">Федоренко Аліна Вадимівна – за </w:t>
      </w:r>
    </w:p>
    <w:p w:rsidR="00392D89" w:rsidRPr="004C1FEB" w:rsidRDefault="00392D89" w:rsidP="00454DAC">
      <w:pPr>
        <w:numPr>
          <w:ilvl w:val="0"/>
          <w:numId w:val="7"/>
        </w:numPr>
        <w:tabs>
          <w:tab w:val="left" w:pos="2552"/>
        </w:tabs>
        <w:ind w:left="2835"/>
        <w:rPr>
          <w:sz w:val="28"/>
          <w:szCs w:val="28"/>
          <w:lang w:val="uk-UA"/>
        </w:rPr>
      </w:pPr>
      <w:r w:rsidRPr="004C1FEB">
        <w:rPr>
          <w:sz w:val="28"/>
          <w:szCs w:val="28"/>
          <w:lang w:val="uk-UA"/>
        </w:rPr>
        <w:t>Кравцов Валерій Михайлович - за</w:t>
      </w:r>
    </w:p>
    <w:p w:rsidR="00392D89" w:rsidRPr="004C1FEB" w:rsidRDefault="00392D89" w:rsidP="00392D89">
      <w:pPr>
        <w:pStyle w:val="a4"/>
        <w:spacing w:before="0" w:beforeAutospacing="0" w:after="0" w:afterAutospacing="0"/>
        <w:ind w:firstLine="708"/>
        <w:rPr>
          <w:b/>
          <w:i/>
          <w:sz w:val="28"/>
          <w:szCs w:val="28"/>
          <w:lang w:eastAsia="zh-CN"/>
        </w:rPr>
      </w:pPr>
      <w:r w:rsidRPr="004C1FEB">
        <w:rPr>
          <w:b/>
          <w:i/>
          <w:sz w:val="28"/>
          <w:szCs w:val="28"/>
          <w:lang w:eastAsia="zh-CN"/>
        </w:rPr>
        <w:t>За -6; рішення прийнято.</w:t>
      </w:r>
    </w:p>
    <w:p w:rsidR="00392D89" w:rsidRPr="004C1FEB" w:rsidRDefault="00392D89" w:rsidP="00392D89">
      <w:pPr>
        <w:tabs>
          <w:tab w:val="left" w:pos="2552"/>
        </w:tabs>
        <w:rPr>
          <w:sz w:val="28"/>
          <w:szCs w:val="28"/>
          <w:lang w:val="uk-UA"/>
        </w:rPr>
      </w:pPr>
      <w:r w:rsidRPr="004C1FEB">
        <w:rPr>
          <w:sz w:val="28"/>
          <w:szCs w:val="28"/>
          <w:lang w:val="uk-UA"/>
        </w:rPr>
        <w:t xml:space="preserve"> </w:t>
      </w:r>
    </w:p>
    <w:p w:rsidR="00392D89" w:rsidRPr="004C1FEB" w:rsidRDefault="00392D89" w:rsidP="00392D89">
      <w:pPr>
        <w:tabs>
          <w:tab w:val="left" w:pos="2552"/>
        </w:tabs>
        <w:ind w:left="567" w:hanging="141"/>
        <w:rPr>
          <w:b/>
          <w:sz w:val="28"/>
          <w:szCs w:val="28"/>
          <w:lang w:val="uk-UA" w:eastAsia="zh-CN"/>
        </w:rPr>
      </w:pPr>
      <w:r w:rsidRPr="004C1FEB">
        <w:rPr>
          <w:b/>
          <w:sz w:val="28"/>
          <w:szCs w:val="28"/>
          <w:lang w:val="uk-UA"/>
        </w:rPr>
        <w:t>5</w:t>
      </w:r>
      <w:r w:rsidRPr="004C1FEB">
        <w:rPr>
          <w:sz w:val="28"/>
          <w:szCs w:val="28"/>
          <w:lang w:val="uk-UA"/>
        </w:rPr>
        <w:t xml:space="preserve">.  </w:t>
      </w:r>
      <w:r w:rsidRPr="004C1FEB">
        <w:rPr>
          <w:b/>
          <w:sz w:val="28"/>
          <w:szCs w:val="28"/>
          <w:lang w:val="uk-UA"/>
        </w:rPr>
        <w:t>Про внесення змін до</w:t>
      </w:r>
      <w:r w:rsidRPr="004C1FEB">
        <w:rPr>
          <w:b/>
          <w:sz w:val="28"/>
          <w:szCs w:val="28"/>
          <w:lang w:val="uk-UA" w:eastAsia="zh-CN"/>
        </w:rPr>
        <w:t xml:space="preserve"> загального та спеціального фондів бюджету Менської міської територіальної  громади на 2021 рік.</w:t>
      </w:r>
    </w:p>
    <w:p w:rsidR="0099536E" w:rsidRPr="004C1FEB" w:rsidRDefault="0099536E" w:rsidP="00392D89">
      <w:pPr>
        <w:pStyle w:val="a4"/>
        <w:spacing w:before="0" w:beforeAutospacing="0" w:after="0" w:afterAutospacing="0"/>
        <w:rPr>
          <w:sz w:val="28"/>
          <w:szCs w:val="28"/>
          <w:lang w:eastAsia="zh-CN"/>
        </w:rPr>
      </w:pPr>
      <w:r w:rsidRPr="004C1FEB">
        <w:rPr>
          <w:b/>
          <w:i/>
          <w:sz w:val="28"/>
          <w:szCs w:val="28"/>
        </w:rPr>
        <w:t>Слухали</w:t>
      </w:r>
      <w:r w:rsidRPr="004C1FEB">
        <w:rPr>
          <w:sz w:val="28"/>
          <w:szCs w:val="28"/>
        </w:rPr>
        <w:t xml:space="preserve">:  </w:t>
      </w:r>
      <w:r w:rsidR="00392D89" w:rsidRPr="004C1FEB">
        <w:rPr>
          <w:sz w:val="28"/>
          <w:szCs w:val="28"/>
        </w:rPr>
        <w:t xml:space="preserve">Нерослик А.П.                   </w:t>
      </w:r>
      <w:r w:rsidRPr="004C1FEB">
        <w:rPr>
          <w:sz w:val="28"/>
          <w:szCs w:val="28"/>
        </w:rPr>
        <w:tab/>
      </w:r>
      <w:r w:rsidRPr="004C1FEB">
        <w:rPr>
          <w:sz w:val="28"/>
          <w:szCs w:val="28"/>
        </w:rPr>
        <w:tab/>
      </w:r>
      <w:r w:rsidRPr="004C1FEB">
        <w:rPr>
          <w:sz w:val="28"/>
          <w:szCs w:val="28"/>
        </w:rPr>
        <w:tab/>
      </w:r>
      <w:r w:rsidRPr="004C1FEB">
        <w:rPr>
          <w:sz w:val="28"/>
          <w:szCs w:val="28"/>
        </w:rPr>
        <w:tab/>
      </w:r>
      <w:r w:rsidRPr="004C1FEB">
        <w:rPr>
          <w:sz w:val="28"/>
          <w:szCs w:val="28"/>
        </w:rPr>
        <w:tab/>
        <w:t xml:space="preserve">                  </w:t>
      </w:r>
      <w:r w:rsidRPr="004C1FEB">
        <w:rPr>
          <w:b/>
          <w:i/>
          <w:sz w:val="28"/>
          <w:szCs w:val="28"/>
        </w:rPr>
        <w:t>Виступили</w:t>
      </w:r>
      <w:r w:rsidRPr="004C1FEB">
        <w:rPr>
          <w:b/>
          <w:i/>
          <w:sz w:val="28"/>
          <w:szCs w:val="28"/>
          <w:lang w:eastAsia="zh-CN"/>
        </w:rPr>
        <w:t xml:space="preserve">: </w:t>
      </w:r>
      <w:r w:rsidRPr="004C1FEB">
        <w:rPr>
          <w:sz w:val="28"/>
          <w:szCs w:val="28"/>
          <w:lang w:eastAsia="zh-CN"/>
        </w:rPr>
        <w:t xml:space="preserve"> </w:t>
      </w:r>
      <w:r w:rsidR="007B37B5" w:rsidRPr="004C1FEB">
        <w:rPr>
          <w:sz w:val="28"/>
          <w:szCs w:val="28"/>
          <w:lang w:eastAsia="zh-CN"/>
        </w:rPr>
        <w:t>Бутенко запропонував підтримати зміни.</w:t>
      </w:r>
    </w:p>
    <w:p w:rsidR="0099536E" w:rsidRPr="004C1FEB" w:rsidRDefault="0099536E" w:rsidP="0099536E">
      <w:pPr>
        <w:pStyle w:val="a4"/>
        <w:spacing w:before="0" w:beforeAutospacing="0" w:after="0" w:afterAutospacing="0"/>
        <w:ind w:left="284"/>
        <w:rPr>
          <w:i/>
          <w:sz w:val="28"/>
          <w:szCs w:val="28"/>
          <w:lang w:eastAsia="zh-CN"/>
        </w:rPr>
      </w:pPr>
      <w:r w:rsidRPr="004C1FEB">
        <w:rPr>
          <w:b/>
          <w:i/>
          <w:sz w:val="28"/>
          <w:szCs w:val="28"/>
          <w:lang w:eastAsia="zh-CN"/>
        </w:rPr>
        <w:t>Вирішили:</w:t>
      </w:r>
      <w:r w:rsidRPr="004C1FEB">
        <w:rPr>
          <w:i/>
          <w:sz w:val="28"/>
          <w:szCs w:val="28"/>
          <w:lang w:eastAsia="zh-CN"/>
        </w:rPr>
        <w:t xml:space="preserve"> </w:t>
      </w:r>
      <w:r w:rsidR="00392D89" w:rsidRPr="004C1FEB">
        <w:rPr>
          <w:i/>
          <w:sz w:val="28"/>
          <w:szCs w:val="28"/>
          <w:lang w:eastAsia="zh-CN"/>
        </w:rPr>
        <w:t>Запропоновані зміни затвердити</w:t>
      </w:r>
      <w:r w:rsidRPr="004C1FEB">
        <w:rPr>
          <w:i/>
          <w:sz w:val="28"/>
          <w:szCs w:val="28"/>
          <w:lang w:eastAsia="zh-CN"/>
        </w:rPr>
        <w:t xml:space="preserve">.  </w:t>
      </w:r>
    </w:p>
    <w:p w:rsidR="00392D89" w:rsidRPr="004C1FEB" w:rsidRDefault="0099536E" w:rsidP="00392D89">
      <w:pPr>
        <w:tabs>
          <w:tab w:val="left" w:pos="2552"/>
        </w:tabs>
        <w:rPr>
          <w:sz w:val="28"/>
          <w:szCs w:val="28"/>
          <w:lang w:val="uk-UA"/>
        </w:rPr>
      </w:pPr>
      <w:r w:rsidRPr="004C1FEB">
        <w:rPr>
          <w:b/>
          <w:i/>
          <w:sz w:val="28"/>
          <w:szCs w:val="28"/>
          <w:lang w:val="uk-UA" w:eastAsia="zh-CN"/>
        </w:rPr>
        <w:t xml:space="preserve">                  </w:t>
      </w:r>
      <w:r w:rsidR="00392D89" w:rsidRPr="004C1FEB">
        <w:rPr>
          <w:b/>
          <w:i/>
          <w:sz w:val="28"/>
          <w:szCs w:val="28"/>
          <w:lang w:val="uk-UA" w:eastAsia="zh-CN"/>
        </w:rPr>
        <w:t xml:space="preserve">Голосували: </w:t>
      </w:r>
      <w:r w:rsidR="00392D89" w:rsidRPr="004C1FEB">
        <w:rPr>
          <w:sz w:val="28"/>
          <w:szCs w:val="28"/>
          <w:lang w:val="uk-UA" w:eastAsia="zh-CN"/>
        </w:rPr>
        <w:t xml:space="preserve">        </w:t>
      </w:r>
    </w:p>
    <w:p w:rsidR="00392D89" w:rsidRPr="004C1FEB" w:rsidRDefault="00392D89" w:rsidP="00454DAC">
      <w:pPr>
        <w:numPr>
          <w:ilvl w:val="0"/>
          <w:numId w:val="8"/>
        </w:numPr>
        <w:tabs>
          <w:tab w:val="left" w:pos="2552"/>
        </w:tabs>
        <w:ind w:left="2835" w:right="-144" w:hanging="425"/>
        <w:rPr>
          <w:sz w:val="28"/>
          <w:szCs w:val="28"/>
          <w:lang w:val="uk-UA"/>
        </w:rPr>
      </w:pPr>
      <w:r w:rsidRPr="004C1FEB">
        <w:rPr>
          <w:sz w:val="28"/>
          <w:szCs w:val="28"/>
          <w:lang w:val="uk-UA"/>
        </w:rPr>
        <w:t>Бутенко Роман Олексійович - за</w:t>
      </w:r>
    </w:p>
    <w:p w:rsidR="00392D89" w:rsidRPr="004C1FEB" w:rsidRDefault="00392D89" w:rsidP="00454DAC">
      <w:pPr>
        <w:numPr>
          <w:ilvl w:val="0"/>
          <w:numId w:val="8"/>
        </w:numPr>
        <w:tabs>
          <w:tab w:val="left" w:pos="2552"/>
        </w:tabs>
        <w:ind w:left="2835" w:right="-144"/>
        <w:rPr>
          <w:sz w:val="28"/>
          <w:szCs w:val="28"/>
          <w:lang w:val="uk-UA"/>
        </w:rPr>
      </w:pPr>
      <w:r w:rsidRPr="004C1FEB">
        <w:rPr>
          <w:sz w:val="28"/>
          <w:szCs w:val="28"/>
          <w:lang w:val="uk-UA"/>
        </w:rPr>
        <w:t>Грищенко Віктор Костянтинович - за</w:t>
      </w:r>
    </w:p>
    <w:p w:rsidR="00392D89" w:rsidRPr="004C1FEB" w:rsidRDefault="00392D89" w:rsidP="00454DAC">
      <w:pPr>
        <w:numPr>
          <w:ilvl w:val="0"/>
          <w:numId w:val="8"/>
        </w:numPr>
        <w:tabs>
          <w:tab w:val="left" w:pos="2552"/>
        </w:tabs>
        <w:ind w:left="2835"/>
        <w:rPr>
          <w:sz w:val="28"/>
          <w:szCs w:val="28"/>
          <w:lang w:val="uk-UA"/>
        </w:rPr>
      </w:pPr>
      <w:r w:rsidRPr="004C1FEB">
        <w:rPr>
          <w:sz w:val="28"/>
          <w:szCs w:val="28"/>
          <w:lang w:val="uk-UA"/>
        </w:rPr>
        <w:lastRenderedPageBreak/>
        <w:t>Нерослик Алла Петрівна - за</w:t>
      </w:r>
    </w:p>
    <w:p w:rsidR="00392D89" w:rsidRPr="004C1FEB" w:rsidRDefault="00392D89" w:rsidP="00454DAC">
      <w:pPr>
        <w:numPr>
          <w:ilvl w:val="0"/>
          <w:numId w:val="8"/>
        </w:numPr>
        <w:ind w:left="2835"/>
        <w:rPr>
          <w:sz w:val="28"/>
          <w:szCs w:val="28"/>
          <w:lang w:val="uk-UA"/>
        </w:rPr>
      </w:pPr>
      <w:r w:rsidRPr="004C1FEB">
        <w:rPr>
          <w:sz w:val="28"/>
          <w:szCs w:val="28"/>
          <w:lang w:val="uk-UA"/>
        </w:rPr>
        <w:t>Невжинський Володимир Михайлович - за</w:t>
      </w:r>
    </w:p>
    <w:p w:rsidR="00392D89" w:rsidRPr="004C1FEB" w:rsidRDefault="00392D89" w:rsidP="00454DAC">
      <w:pPr>
        <w:numPr>
          <w:ilvl w:val="0"/>
          <w:numId w:val="8"/>
        </w:numPr>
        <w:tabs>
          <w:tab w:val="left" w:pos="2552"/>
        </w:tabs>
        <w:ind w:left="2835"/>
        <w:rPr>
          <w:sz w:val="28"/>
          <w:szCs w:val="28"/>
          <w:lang w:val="uk-UA"/>
        </w:rPr>
      </w:pPr>
      <w:r w:rsidRPr="004C1FEB">
        <w:rPr>
          <w:sz w:val="28"/>
          <w:szCs w:val="28"/>
          <w:lang w:val="uk-UA"/>
        </w:rPr>
        <w:t xml:space="preserve">Федоренко Аліна Вадимівна – за </w:t>
      </w:r>
    </w:p>
    <w:p w:rsidR="00392D89" w:rsidRPr="004C1FEB" w:rsidRDefault="00392D89" w:rsidP="00454DAC">
      <w:pPr>
        <w:numPr>
          <w:ilvl w:val="0"/>
          <w:numId w:val="8"/>
        </w:numPr>
        <w:tabs>
          <w:tab w:val="left" w:pos="2552"/>
        </w:tabs>
        <w:ind w:left="2835"/>
        <w:rPr>
          <w:sz w:val="28"/>
          <w:szCs w:val="28"/>
          <w:lang w:val="uk-UA"/>
        </w:rPr>
      </w:pPr>
      <w:r w:rsidRPr="004C1FEB">
        <w:rPr>
          <w:sz w:val="28"/>
          <w:szCs w:val="28"/>
          <w:lang w:val="uk-UA"/>
        </w:rPr>
        <w:t>Кравцов Валерій Михайлович - за</w:t>
      </w:r>
    </w:p>
    <w:p w:rsidR="00392D89" w:rsidRPr="004C1FEB" w:rsidRDefault="00392D89" w:rsidP="00392D89">
      <w:pPr>
        <w:pStyle w:val="a4"/>
        <w:spacing w:before="0" w:beforeAutospacing="0" w:after="0" w:afterAutospacing="0"/>
        <w:ind w:firstLine="708"/>
        <w:rPr>
          <w:b/>
          <w:i/>
          <w:sz w:val="28"/>
          <w:szCs w:val="28"/>
          <w:lang w:eastAsia="zh-CN"/>
        </w:rPr>
      </w:pPr>
      <w:r w:rsidRPr="004C1FEB">
        <w:rPr>
          <w:b/>
          <w:i/>
          <w:sz w:val="28"/>
          <w:szCs w:val="28"/>
          <w:lang w:eastAsia="zh-CN"/>
        </w:rPr>
        <w:t>За -6; рішення прийнято.</w:t>
      </w:r>
    </w:p>
    <w:p w:rsidR="00392D89" w:rsidRPr="004C1FEB" w:rsidRDefault="00392D89" w:rsidP="00392D89">
      <w:pPr>
        <w:tabs>
          <w:tab w:val="left" w:pos="2552"/>
        </w:tabs>
        <w:rPr>
          <w:sz w:val="28"/>
          <w:szCs w:val="28"/>
          <w:lang w:val="uk-UA"/>
        </w:rPr>
      </w:pPr>
      <w:r w:rsidRPr="004C1FEB">
        <w:rPr>
          <w:sz w:val="28"/>
          <w:szCs w:val="28"/>
          <w:lang w:val="uk-UA"/>
        </w:rPr>
        <w:t xml:space="preserve"> </w:t>
      </w:r>
    </w:p>
    <w:p w:rsidR="00433EE4" w:rsidRPr="004C1FEB" w:rsidRDefault="00433EE4" w:rsidP="002A10A3">
      <w:pPr>
        <w:spacing w:line="322" w:lineRule="exact"/>
        <w:ind w:firstLine="709"/>
        <w:jc w:val="both"/>
        <w:rPr>
          <w:sz w:val="28"/>
          <w:szCs w:val="28"/>
          <w:lang w:val="uk-UA"/>
        </w:rPr>
      </w:pPr>
    </w:p>
    <w:p w:rsidR="0000604F" w:rsidRPr="004C1FEB" w:rsidRDefault="007A12D8" w:rsidP="0000604F">
      <w:pPr>
        <w:rPr>
          <w:vertAlign w:val="superscript"/>
          <w:lang w:val="uk-UA"/>
        </w:rPr>
      </w:pPr>
      <w:r w:rsidRPr="004C1FEB">
        <w:rPr>
          <w:sz w:val="28"/>
          <w:szCs w:val="28"/>
          <w:lang w:val="uk-UA"/>
        </w:rPr>
        <w:t>Г</w:t>
      </w:r>
      <w:r w:rsidR="0000604F" w:rsidRPr="004C1FEB">
        <w:rPr>
          <w:sz w:val="28"/>
          <w:szCs w:val="28"/>
          <w:lang w:val="uk-UA"/>
        </w:rPr>
        <w:t xml:space="preserve">олова комісії         </w:t>
      </w:r>
      <w:r w:rsidR="0000604F" w:rsidRPr="004C1FEB">
        <w:rPr>
          <w:sz w:val="28"/>
          <w:szCs w:val="28"/>
          <w:lang w:val="uk-UA"/>
        </w:rPr>
        <w:tab/>
      </w:r>
      <w:r w:rsidR="0000604F" w:rsidRPr="004C1FEB">
        <w:rPr>
          <w:sz w:val="28"/>
          <w:szCs w:val="28"/>
          <w:lang w:val="uk-UA"/>
        </w:rPr>
        <w:tab/>
      </w:r>
      <w:r w:rsidR="0000604F" w:rsidRPr="004C1FEB">
        <w:rPr>
          <w:sz w:val="28"/>
          <w:szCs w:val="28"/>
          <w:u w:val="single"/>
          <w:lang w:val="uk-UA"/>
        </w:rPr>
        <w:tab/>
      </w:r>
      <w:r w:rsidR="0000604F" w:rsidRPr="004C1FEB">
        <w:rPr>
          <w:sz w:val="28"/>
          <w:szCs w:val="28"/>
          <w:u w:val="single"/>
          <w:lang w:val="uk-UA"/>
        </w:rPr>
        <w:tab/>
      </w:r>
      <w:r w:rsidR="0000604F" w:rsidRPr="004C1FEB">
        <w:rPr>
          <w:sz w:val="28"/>
          <w:szCs w:val="28"/>
          <w:u w:val="single"/>
          <w:lang w:val="uk-UA"/>
        </w:rPr>
        <w:tab/>
      </w:r>
      <w:r w:rsidR="0000604F" w:rsidRPr="004C1FEB">
        <w:rPr>
          <w:sz w:val="28"/>
          <w:szCs w:val="28"/>
          <w:lang w:val="uk-UA"/>
        </w:rPr>
        <w:tab/>
      </w:r>
      <w:r w:rsidR="00392D89" w:rsidRPr="004C1FEB">
        <w:rPr>
          <w:sz w:val="28"/>
          <w:szCs w:val="28"/>
          <w:u w:val="single"/>
          <w:lang w:val="uk-UA"/>
        </w:rPr>
        <w:t>Бутенко Р.О.</w:t>
      </w:r>
      <w:r w:rsidR="0000604F" w:rsidRPr="004C1FEB">
        <w:rPr>
          <w:vertAlign w:val="superscript"/>
          <w:lang w:val="uk-UA"/>
        </w:rPr>
        <w:tab/>
      </w:r>
      <w:r w:rsidR="0000604F" w:rsidRPr="004C1FEB">
        <w:rPr>
          <w:vertAlign w:val="superscript"/>
          <w:lang w:val="uk-UA"/>
        </w:rPr>
        <w:tab/>
      </w:r>
      <w:r w:rsidR="0000604F" w:rsidRPr="004C1FEB">
        <w:rPr>
          <w:vertAlign w:val="superscript"/>
          <w:lang w:val="uk-UA"/>
        </w:rPr>
        <w:tab/>
      </w:r>
      <w:r w:rsidR="0000604F" w:rsidRPr="004C1FEB">
        <w:rPr>
          <w:vertAlign w:val="superscript"/>
          <w:lang w:val="uk-UA"/>
        </w:rPr>
        <w:tab/>
      </w:r>
      <w:r w:rsidR="0000604F" w:rsidRPr="004C1FEB">
        <w:rPr>
          <w:vertAlign w:val="superscript"/>
          <w:lang w:val="uk-UA"/>
        </w:rPr>
        <w:tab/>
      </w:r>
      <w:r w:rsidR="0000604F" w:rsidRPr="004C1FEB">
        <w:rPr>
          <w:vertAlign w:val="superscript"/>
          <w:lang w:val="uk-UA"/>
        </w:rPr>
        <w:tab/>
        <w:t xml:space="preserve">            </w:t>
      </w:r>
      <w:r w:rsidR="0000604F" w:rsidRPr="004C1FEB">
        <w:rPr>
          <w:vertAlign w:val="superscript"/>
          <w:lang w:val="uk-UA"/>
        </w:rPr>
        <w:tab/>
      </w:r>
      <w:r w:rsidR="0000604F" w:rsidRPr="004C1FEB">
        <w:rPr>
          <w:vertAlign w:val="superscript"/>
          <w:lang w:val="uk-UA"/>
        </w:rPr>
        <w:tab/>
        <w:t xml:space="preserve">    Підпис</w:t>
      </w:r>
      <w:r w:rsidR="0000604F" w:rsidRPr="004C1FEB">
        <w:rPr>
          <w:vertAlign w:val="superscript"/>
          <w:lang w:val="uk-UA"/>
        </w:rPr>
        <w:tab/>
      </w:r>
      <w:r w:rsidR="0000604F" w:rsidRPr="004C1FEB">
        <w:rPr>
          <w:vertAlign w:val="superscript"/>
          <w:lang w:val="uk-UA"/>
        </w:rPr>
        <w:tab/>
        <w:t xml:space="preserve">                                    П.І.Б.</w:t>
      </w:r>
    </w:p>
    <w:p w:rsidR="0000604F" w:rsidRPr="004C1FEB" w:rsidRDefault="0000604F" w:rsidP="0000604F">
      <w:pPr>
        <w:rPr>
          <w:sz w:val="28"/>
          <w:szCs w:val="28"/>
          <w:lang w:val="uk-UA"/>
        </w:rPr>
      </w:pPr>
    </w:p>
    <w:p w:rsidR="0000604F" w:rsidRPr="004C1FEB" w:rsidRDefault="0000604F" w:rsidP="0000604F">
      <w:pPr>
        <w:rPr>
          <w:sz w:val="28"/>
          <w:szCs w:val="28"/>
          <w:u w:val="single"/>
          <w:lang w:val="uk-UA"/>
        </w:rPr>
      </w:pPr>
      <w:r w:rsidRPr="004C1FEB">
        <w:rPr>
          <w:sz w:val="28"/>
          <w:szCs w:val="28"/>
          <w:lang w:val="uk-UA"/>
        </w:rPr>
        <w:t xml:space="preserve">Секретар комісії              </w:t>
      </w:r>
      <w:r w:rsidRPr="004C1FEB">
        <w:rPr>
          <w:sz w:val="28"/>
          <w:szCs w:val="28"/>
          <w:lang w:val="uk-UA"/>
        </w:rPr>
        <w:tab/>
      </w:r>
      <w:r w:rsidRPr="004C1FEB">
        <w:rPr>
          <w:sz w:val="28"/>
          <w:szCs w:val="28"/>
          <w:u w:val="single"/>
          <w:lang w:val="uk-UA"/>
        </w:rPr>
        <w:t xml:space="preserve">                              </w:t>
      </w:r>
      <w:r w:rsidRPr="004C1FEB">
        <w:rPr>
          <w:sz w:val="28"/>
          <w:szCs w:val="28"/>
          <w:lang w:val="uk-UA"/>
        </w:rPr>
        <w:t xml:space="preserve">           </w:t>
      </w:r>
      <w:r w:rsidRPr="004C1FEB">
        <w:rPr>
          <w:sz w:val="28"/>
          <w:szCs w:val="28"/>
          <w:u w:val="single"/>
          <w:lang w:val="uk-UA"/>
        </w:rPr>
        <w:t>Грищенко В.К.</w:t>
      </w:r>
    </w:p>
    <w:p w:rsidR="00C3591D" w:rsidRPr="004C1FEB" w:rsidRDefault="0000604F" w:rsidP="0000604F">
      <w:pPr>
        <w:ind w:left="2127" w:firstLine="709"/>
        <w:rPr>
          <w:vertAlign w:val="superscript"/>
          <w:lang w:val="uk-UA"/>
        </w:rPr>
      </w:pPr>
      <w:r w:rsidRPr="004C1FEB">
        <w:rPr>
          <w:vertAlign w:val="superscript"/>
          <w:lang w:val="uk-UA"/>
        </w:rPr>
        <w:t xml:space="preserve">                                                 Підпис</w:t>
      </w:r>
      <w:r w:rsidRPr="004C1FEB">
        <w:rPr>
          <w:vertAlign w:val="superscript"/>
          <w:lang w:val="uk-UA"/>
        </w:rPr>
        <w:tab/>
      </w:r>
      <w:r w:rsidRPr="004C1FEB">
        <w:rPr>
          <w:vertAlign w:val="superscript"/>
          <w:lang w:val="uk-UA"/>
        </w:rPr>
        <w:tab/>
      </w:r>
      <w:r w:rsidRPr="004C1FEB">
        <w:rPr>
          <w:vertAlign w:val="superscript"/>
          <w:lang w:val="uk-UA"/>
        </w:rPr>
        <w:tab/>
        <w:t xml:space="preserve">               П.І.Б.</w:t>
      </w:r>
      <w:r w:rsidR="00C3591D" w:rsidRPr="004C1FEB">
        <w:rPr>
          <w:vertAlign w:val="superscript"/>
          <w:lang w:val="uk-UA"/>
        </w:rPr>
        <w:tab/>
      </w:r>
    </w:p>
    <w:p w:rsidR="009719B3" w:rsidRPr="004C1FEB" w:rsidRDefault="009719B3" w:rsidP="0000604F">
      <w:pPr>
        <w:ind w:left="2127" w:firstLine="709"/>
        <w:rPr>
          <w:vertAlign w:val="superscript"/>
          <w:lang w:val="uk-UA"/>
        </w:rPr>
      </w:pPr>
    </w:p>
    <w:p w:rsidR="009719B3" w:rsidRPr="004C1FEB" w:rsidRDefault="009719B3" w:rsidP="0000604F">
      <w:pPr>
        <w:ind w:left="2127" w:firstLine="709"/>
        <w:rPr>
          <w:vertAlign w:val="superscript"/>
          <w:lang w:val="uk-UA"/>
        </w:rPr>
      </w:pPr>
    </w:p>
    <w:p w:rsidR="009719B3" w:rsidRPr="004C1FEB" w:rsidRDefault="009719B3" w:rsidP="009719B3">
      <w:pPr>
        <w:ind w:left="426" w:firstLine="282"/>
        <w:rPr>
          <w:sz w:val="28"/>
          <w:szCs w:val="28"/>
          <w:lang w:val="uk-UA"/>
        </w:rPr>
      </w:pPr>
      <w:r w:rsidRPr="004C1FEB">
        <w:rPr>
          <w:sz w:val="28"/>
          <w:szCs w:val="28"/>
          <w:lang w:val="uk-UA"/>
        </w:rPr>
        <w:t xml:space="preserve">Протокол комісії підписаний головою та секретарем. </w:t>
      </w:r>
    </w:p>
    <w:p w:rsidR="009719B3" w:rsidRPr="004C1FEB" w:rsidRDefault="009719B3" w:rsidP="00D12CE8">
      <w:pPr>
        <w:ind w:right="-142"/>
        <w:rPr>
          <w:lang w:val="uk-UA"/>
        </w:rPr>
      </w:pPr>
      <w:r w:rsidRPr="004C1FEB">
        <w:rPr>
          <w:sz w:val="28"/>
          <w:szCs w:val="28"/>
          <w:lang w:val="uk-UA"/>
        </w:rPr>
        <w:t>Оригінал протоколу знаходиться в Фінансовім управлінні Менської міської ради.</w:t>
      </w:r>
    </w:p>
    <w:p w:rsidR="009A3AD1" w:rsidRPr="004C1FEB" w:rsidRDefault="009A3AD1" w:rsidP="0005044D">
      <w:pPr>
        <w:jc w:val="both"/>
        <w:rPr>
          <w:lang w:val="uk-UA"/>
        </w:rPr>
      </w:pPr>
    </w:p>
    <w:p w:rsidR="0005044D" w:rsidRPr="004C1FEB" w:rsidRDefault="0005044D" w:rsidP="0005044D">
      <w:pPr>
        <w:jc w:val="both"/>
        <w:rPr>
          <w:sz w:val="24"/>
          <w:szCs w:val="24"/>
          <w:lang w:val="uk-UA"/>
        </w:rPr>
      </w:pPr>
      <w:r w:rsidRPr="004C1FEB">
        <w:rPr>
          <w:sz w:val="24"/>
          <w:szCs w:val="24"/>
          <w:lang w:val="uk-UA"/>
        </w:rPr>
        <w:t>Додаток: фотокопія л</w:t>
      </w:r>
      <w:r w:rsidRPr="004C1FEB">
        <w:rPr>
          <w:sz w:val="24"/>
          <w:szCs w:val="24"/>
          <w:lang w:val="uk-UA" w:eastAsia="zh-CN"/>
        </w:rPr>
        <w:t>иста відділу освіти 01-14/478 від 07.06.2021р.</w:t>
      </w:r>
    </w:p>
    <w:p w:rsidR="009A3AD1" w:rsidRPr="004C1FEB" w:rsidRDefault="009A3AD1" w:rsidP="009A3AD1">
      <w:pPr>
        <w:ind w:left="7079" w:firstLine="709"/>
        <w:rPr>
          <w:lang w:val="uk-UA"/>
        </w:rPr>
      </w:pPr>
    </w:p>
    <w:p w:rsidR="009A3AD1" w:rsidRPr="004C1FEB" w:rsidRDefault="009A3AD1" w:rsidP="009A3AD1">
      <w:pPr>
        <w:ind w:left="7079" w:firstLine="709"/>
        <w:rPr>
          <w:lang w:val="uk-UA"/>
        </w:rPr>
      </w:pPr>
    </w:p>
    <w:p w:rsidR="000E4998" w:rsidRPr="004C1FEB" w:rsidRDefault="000E4998" w:rsidP="009A3AD1">
      <w:pPr>
        <w:ind w:left="7079" w:firstLine="709"/>
        <w:rPr>
          <w:lang w:val="uk-UA"/>
        </w:rPr>
      </w:pPr>
    </w:p>
    <w:p w:rsidR="000E4998" w:rsidRPr="004C1FEB" w:rsidRDefault="000E4998" w:rsidP="009A3AD1">
      <w:pPr>
        <w:ind w:left="7079" w:firstLine="709"/>
        <w:rPr>
          <w:lang w:val="uk-UA"/>
        </w:rPr>
      </w:pPr>
    </w:p>
    <w:sectPr w:rsidR="000E4998" w:rsidRPr="004C1FEB" w:rsidSect="00961322">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A15" w:rsidRDefault="00777A15" w:rsidP="00C3591D">
      <w:r>
        <w:separator/>
      </w:r>
    </w:p>
  </w:endnote>
  <w:endnote w:type="continuationSeparator" w:id="0">
    <w:p w:rsidR="00777A15" w:rsidRDefault="00777A15" w:rsidP="00C359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abic Typesetting">
    <w:altName w:val="Courier New"/>
    <w:charset w:val="00"/>
    <w:family w:val="script"/>
    <w:pitch w:val="variable"/>
    <w:sig w:usb0="A000206F" w:usb1="C0000000" w:usb2="00000008" w:usb3="00000000" w:csb0="000000D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A15" w:rsidRDefault="00777A15" w:rsidP="00C3591D">
      <w:r>
        <w:separator/>
      </w:r>
    </w:p>
  </w:footnote>
  <w:footnote w:type="continuationSeparator" w:id="0">
    <w:p w:rsidR="00777A15" w:rsidRDefault="00777A15" w:rsidP="00C359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16650"/>
    <w:multiLevelType w:val="hybridMultilevel"/>
    <w:tmpl w:val="FF7AAB74"/>
    <w:lvl w:ilvl="0" w:tplc="29B8CCD4">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3A7D19"/>
    <w:multiLevelType w:val="hybridMultilevel"/>
    <w:tmpl w:val="92B4AE84"/>
    <w:lvl w:ilvl="0" w:tplc="29E6D9E4">
      <w:start w:val="1"/>
      <w:numFmt w:val="decimal"/>
      <w:lvlText w:val="%1."/>
      <w:lvlJc w:val="left"/>
      <w:pPr>
        <w:ind w:left="3905" w:hanging="360"/>
      </w:pPr>
      <w:rPr>
        <w:rFonts w:hint="default"/>
      </w:rPr>
    </w:lvl>
    <w:lvl w:ilvl="1" w:tplc="04220019" w:tentative="1">
      <w:start w:val="1"/>
      <w:numFmt w:val="lowerLetter"/>
      <w:lvlText w:val="%2."/>
      <w:lvlJc w:val="left"/>
      <w:pPr>
        <w:ind w:left="3491" w:hanging="360"/>
      </w:pPr>
    </w:lvl>
    <w:lvl w:ilvl="2" w:tplc="0422001B" w:tentative="1">
      <w:start w:val="1"/>
      <w:numFmt w:val="lowerRoman"/>
      <w:lvlText w:val="%3."/>
      <w:lvlJc w:val="right"/>
      <w:pPr>
        <w:ind w:left="4211" w:hanging="180"/>
      </w:pPr>
    </w:lvl>
    <w:lvl w:ilvl="3" w:tplc="0422000F" w:tentative="1">
      <w:start w:val="1"/>
      <w:numFmt w:val="decimal"/>
      <w:lvlText w:val="%4."/>
      <w:lvlJc w:val="left"/>
      <w:pPr>
        <w:ind w:left="4931" w:hanging="360"/>
      </w:pPr>
    </w:lvl>
    <w:lvl w:ilvl="4" w:tplc="04220019" w:tentative="1">
      <w:start w:val="1"/>
      <w:numFmt w:val="lowerLetter"/>
      <w:lvlText w:val="%5."/>
      <w:lvlJc w:val="left"/>
      <w:pPr>
        <w:ind w:left="5651" w:hanging="360"/>
      </w:pPr>
    </w:lvl>
    <w:lvl w:ilvl="5" w:tplc="0422001B" w:tentative="1">
      <w:start w:val="1"/>
      <w:numFmt w:val="lowerRoman"/>
      <w:lvlText w:val="%6."/>
      <w:lvlJc w:val="right"/>
      <w:pPr>
        <w:ind w:left="6371" w:hanging="180"/>
      </w:pPr>
    </w:lvl>
    <w:lvl w:ilvl="6" w:tplc="0422000F" w:tentative="1">
      <w:start w:val="1"/>
      <w:numFmt w:val="decimal"/>
      <w:lvlText w:val="%7."/>
      <w:lvlJc w:val="left"/>
      <w:pPr>
        <w:ind w:left="7091" w:hanging="360"/>
      </w:pPr>
    </w:lvl>
    <w:lvl w:ilvl="7" w:tplc="04220019" w:tentative="1">
      <w:start w:val="1"/>
      <w:numFmt w:val="lowerLetter"/>
      <w:lvlText w:val="%8."/>
      <w:lvlJc w:val="left"/>
      <w:pPr>
        <w:ind w:left="7811" w:hanging="360"/>
      </w:pPr>
    </w:lvl>
    <w:lvl w:ilvl="8" w:tplc="0422001B" w:tentative="1">
      <w:start w:val="1"/>
      <w:numFmt w:val="lowerRoman"/>
      <w:lvlText w:val="%9."/>
      <w:lvlJc w:val="right"/>
      <w:pPr>
        <w:ind w:left="8531" w:hanging="180"/>
      </w:pPr>
    </w:lvl>
  </w:abstractNum>
  <w:abstractNum w:abstractNumId="2">
    <w:nsid w:val="1B5702CB"/>
    <w:multiLevelType w:val="multilevel"/>
    <w:tmpl w:val="A72495AE"/>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nsid w:val="2E6D41CD"/>
    <w:multiLevelType w:val="hybridMultilevel"/>
    <w:tmpl w:val="92B4AE84"/>
    <w:lvl w:ilvl="0" w:tplc="29E6D9E4">
      <w:start w:val="1"/>
      <w:numFmt w:val="decimal"/>
      <w:lvlText w:val="%1."/>
      <w:lvlJc w:val="left"/>
      <w:pPr>
        <w:ind w:left="3905" w:hanging="360"/>
      </w:pPr>
      <w:rPr>
        <w:rFonts w:hint="default"/>
      </w:rPr>
    </w:lvl>
    <w:lvl w:ilvl="1" w:tplc="04220019" w:tentative="1">
      <w:start w:val="1"/>
      <w:numFmt w:val="lowerLetter"/>
      <w:lvlText w:val="%2."/>
      <w:lvlJc w:val="left"/>
      <w:pPr>
        <w:ind w:left="3491" w:hanging="360"/>
      </w:pPr>
    </w:lvl>
    <w:lvl w:ilvl="2" w:tplc="0422001B" w:tentative="1">
      <w:start w:val="1"/>
      <w:numFmt w:val="lowerRoman"/>
      <w:lvlText w:val="%3."/>
      <w:lvlJc w:val="right"/>
      <w:pPr>
        <w:ind w:left="4211" w:hanging="180"/>
      </w:pPr>
    </w:lvl>
    <w:lvl w:ilvl="3" w:tplc="0422000F" w:tentative="1">
      <w:start w:val="1"/>
      <w:numFmt w:val="decimal"/>
      <w:lvlText w:val="%4."/>
      <w:lvlJc w:val="left"/>
      <w:pPr>
        <w:ind w:left="4931" w:hanging="360"/>
      </w:pPr>
    </w:lvl>
    <w:lvl w:ilvl="4" w:tplc="04220019" w:tentative="1">
      <w:start w:val="1"/>
      <w:numFmt w:val="lowerLetter"/>
      <w:lvlText w:val="%5."/>
      <w:lvlJc w:val="left"/>
      <w:pPr>
        <w:ind w:left="5651" w:hanging="360"/>
      </w:pPr>
    </w:lvl>
    <w:lvl w:ilvl="5" w:tplc="0422001B" w:tentative="1">
      <w:start w:val="1"/>
      <w:numFmt w:val="lowerRoman"/>
      <w:lvlText w:val="%6."/>
      <w:lvlJc w:val="right"/>
      <w:pPr>
        <w:ind w:left="6371" w:hanging="180"/>
      </w:pPr>
    </w:lvl>
    <w:lvl w:ilvl="6" w:tplc="0422000F" w:tentative="1">
      <w:start w:val="1"/>
      <w:numFmt w:val="decimal"/>
      <w:lvlText w:val="%7."/>
      <w:lvlJc w:val="left"/>
      <w:pPr>
        <w:ind w:left="7091" w:hanging="360"/>
      </w:pPr>
    </w:lvl>
    <w:lvl w:ilvl="7" w:tplc="04220019" w:tentative="1">
      <w:start w:val="1"/>
      <w:numFmt w:val="lowerLetter"/>
      <w:lvlText w:val="%8."/>
      <w:lvlJc w:val="left"/>
      <w:pPr>
        <w:ind w:left="7811" w:hanging="360"/>
      </w:pPr>
    </w:lvl>
    <w:lvl w:ilvl="8" w:tplc="0422001B" w:tentative="1">
      <w:start w:val="1"/>
      <w:numFmt w:val="lowerRoman"/>
      <w:lvlText w:val="%9."/>
      <w:lvlJc w:val="right"/>
      <w:pPr>
        <w:ind w:left="8531" w:hanging="180"/>
      </w:pPr>
    </w:lvl>
  </w:abstractNum>
  <w:abstractNum w:abstractNumId="4">
    <w:nsid w:val="359A060D"/>
    <w:multiLevelType w:val="hybridMultilevel"/>
    <w:tmpl w:val="92B4AE84"/>
    <w:lvl w:ilvl="0" w:tplc="29E6D9E4">
      <w:start w:val="1"/>
      <w:numFmt w:val="decimal"/>
      <w:lvlText w:val="%1."/>
      <w:lvlJc w:val="left"/>
      <w:pPr>
        <w:ind w:left="3905" w:hanging="360"/>
      </w:pPr>
      <w:rPr>
        <w:rFonts w:hint="default"/>
      </w:rPr>
    </w:lvl>
    <w:lvl w:ilvl="1" w:tplc="04220019" w:tentative="1">
      <w:start w:val="1"/>
      <w:numFmt w:val="lowerLetter"/>
      <w:lvlText w:val="%2."/>
      <w:lvlJc w:val="left"/>
      <w:pPr>
        <w:ind w:left="3491" w:hanging="360"/>
      </w:pPr>
    </w:lvl>
    <w:lvl w:ilvl="2" w:tplc="0422001B" w:tentative="1">
      <w:start w:val="1"/>
      <w:numFmt w:val="lowerRoman"/>
      <w:lvlText w:val="%3."/>
      <w:lvlJc w:val="right"/>
      <w:pPr>
        <w:ind w:left="4211" w:hanging="180"/>
      </w:pPr>
    </w:lvl>
    <w:lvl w:ilvl="3" w:tplc="0422000F" w:tentative="1">
      <w:start w:val="1"/>
      <w:numFmt w:val="decimal"/>
      <w:lvlText w:val="%4."/>
      <w:lvlJc w:val="left"/>
      <w:pPr>
        <w:ind w:left="4931" w:hanging="360"/>
      </w:pPr>
    </w:lvl>
    <w:lvl w:ilvl="4" w:tplc="04220019" w:tentative="1">
      <w:start w:val="1"/>
      <w:numFmt w:val="lowerLetter"/>
      <w:lvlText w:val="%5."/>
      <w:lvlJc w:val="left"/>
      <w:pPr>
        <w:ind w:left="5651" w:hanging="360"/>
      </w:pPr>
    </w:lvl>
    <w:lvl w:ilvl="5" w:tplc="0422001B" w:tentative="1">
      <w:start w:val="1"/>
      <w:numFmt w:val="lowerRoman"/>
      <w:lvlText w:val="%6."/>
      <w:lvlJc w:val="right"/>
      <w:pPr>
        <w:ind w:left="6371" w:hanging="180"/>
      </w:pPr>
    </w:lvl>
    <w:lvl w:ilvl="6" w:tplc="0422000F" w:tentative="1">
      <w:start w:val="1"/>
      <w:numFmt w:val="decimal"/>
      <w:lvlText w:val="%7."/>
      <w:lvlJc w:val="left"/>
      <w:pPr>
        <w:ind w:left="7091" w:hanging="360"/>
      </w:pPr>
    </w:lvl>
    <w:lvl w:ilvl="7" w:tplc="04220019" w:tentative="1">
      <w:start w:val="1"/>
      <w:numFmt w:val="lowerLetter"/>
      <w:lvlText w:val="%8."/>
      <w:lvlJc w:val="left"/>
      <w:pPr>
        <w:ind w:left="7811" w:hanging="360"/>
      </w:pPr>
    </w:lvl>
    <w:lvl w:ilvl="8" w:tplc="0422001B" w:tentative="1">
      <w:start w:val="1"/>
      <w:numFmt w:val="lowerRoman"/>
      <w:lvlText w:val="%9."/>
      <w:lvlJc w:val="right"/>
      <w:pPr>
        <w:ind w:left="8531" w:hanging="180"/>
      </w:pPr>
    </w:lvl>
  </w:abstractNum>
  <w:abstractNum w:abstractNumId="5">
    <w:nsid w:val="36EE7939"/>
    <w:multiLevelType w:val="hybridMultilevel"/>
    <w:tmpl w:val="23F8458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4D7253A1"/>
    <w:multiLevelType w:val="hybridMultilevel"/>
    <w:tmpl w:val="92B4AE84"/>
    <w:lvl w:ilvl="0" w:tplc="29E6D9E4">
      <w:start w:val="1"/>
      <w:numFmt w:val="decimal"/>
      <w:lvlText w:val="%1."/>
      <w:lvlJc w:val="left"/>
      <w:pPr>
        <w:ind w:left="3905" w:hanging="360"/>
      </w:pPr>
      <w:rPr>
        <w:rFonts w:hint="default"/>
      </w:rPr>
    </w:lvl>
    <w:lvl w:ilvl="1" w:tplc="04220019" w:tentative="1">
      <w:start w:val="1"/>
      <w:numFmt w:val="lowerLetter"/>
      <w:lvlText w:val="%2."/>
      <w:lvlJc w:val="left"/>
      <w:pPr>
        <w:ind w:left="3491" w:hanging="360"/>
      </w:pPr>
    </w:lvl>
    <w:lvl w:ilvl="2" w:tplc="0422001B" w:tentative="1">
      <w:start w:val="1"/>
      <w:numFmt w:val="lowerRoman"/>
      <w:lvlText w:val="%3."/>
      <w:lvlJc w:val="right"/>
      <w:pPr>
        <w:ind w:left="4211" w:hanging="180"/>
      </w:pPr>
    </w:lvl>
    <w:lvl w:ilvl="3" w:tplc="0422000F" w:tentative="1">
      <w:start w:val="1"/>
      <w:numFmt w:val="decimal"/>
      <w:lvlText w:val="%4."/>
      <w:lvlJc w:val="left"/>
      <w:pPr>
        <w:ind w:left="4931" w:hanging="360"/>
      </w:pPr>
    </w:lvl>
    <w:lvl w:ilvl="4" w:tplc="04220019" w:tentative="1">
      <w:start w:val="1"/>
      <w:numFmt w:val="lowerLetter"/>
      <w:lvlText w:val="%5."/>
      <w:lvlJc w:val="left"/>
      <w:pPr>
        <w:ind w:left="5651" w:hanging="360"/>
      </w:pPr>
    </w:lvl>
    <w:lvl w:ilvl="5" w:tplc="0422001B" w:tentative="1">
      <w:start w:val="1"/>
      <w:numFmt w:val="lowerRoman"/>
      <w:lvlText w:val="%6."/>
      <w:lvlJc w:val="right"/>
      <w:pPr>
        <w:ind w:left="6371" w:hanging="180"/>
      </w:pPr>
    </w:lvl>
    <w:lvl w:ilvl="6" w:tplc="0422000F" w:tentative="1">
      <w:start w:val="1"/>
      <w:numFmt w:val="decimal"/>
      <w:lvlText w:val="%7."/>
      <w:lvlJc w:val="left"/>
      <w:pPr>
        <w:ind w:left="7091" w:hanging="360"/>
      </w:pPr>
    </w:lvl>
    <w:lvl w:ilvl="7" w:tplc="04220019" w:tentative="1">
      <w:start w:val="1"/>
      <w:numFmt w:val="lowerLetter"/>
      <w:lvlText w:val="%8."/>
      <w:lvlJc w:val="left"/>
      <w:pPr>
        <w:ind w:left="7811" w:hanging="360"/>
      </w:pPr>
    </w:lvl>
    <w:lvl w:ilvl="8" w:tplc="0422001B" w:tentative="1">
      <w:start w:val="1"/>
      <w:numFmt w:val="lowerRoman"/>
      <w:lvlText w:val="%9."/>
      <w:lvlJc w:val="right"/>
      <w:pPr>
        <w:ind w:left="8531" w:hanging="180"/>
      </w:pPr>
    </w:lvl>
  </w:abstractNum>
  <w:abstractNum w:abstractNumId="7">
    <w:nsid w:val="69E67107"/>
    <w:multiLevelType w:val="hybridMultilevel"/>
    <w:tmpl w:val="92B4AE84"/>
    <w:lvl w:ilvl="0" w:tplc="29E6D9E4">
      <w:start w:val="1"/>
      <w:numFmt w:val="decimal"/>
      <w:lvlText w:val="%1."/>
      <w:lvlJc w:val="left"/>
      <w:pPr>
        <w:ind w:left="3905" w:hanging="360"/>
      </w:pPr>
      <w:rPr>
        <w:rFonts w:hint="default"/>
      </w:rPr>
    </w:lvl>
    <w:lvl w:ilvl="1" w:tplc="04220019" w:tentative="1">
      <w:start w:val="1"/>
      <w:numFmt w:val="lowerLetter"/>
      <w:lvlText w:val="%2."/>
      <w:lvlJc w:val="left"/>
      <w:pPr>
        <w:ind w:left="3491" w:hanging="360"/>
      </w:pPr>
    </w:lvl>
    <w:lvl w:ilvl="2" w:tplc="0422001B" w:tentative="1">
      <w:start w:val="1"/>
      <w:numFmt w:val="lowerRoman"/>
      <w:lvlText w:val="%3."/>
      <w:lvlJc w:val="right"/>
      <w:pPr>
        <w:ind w:left="4211" w:hanging="180"/>
      </w:pPr>
    </w:lvl>
    <w:lvl w:ilvl="3" w:tplc="0422000F" w:tentative="1">
      <w:start w:val="1"/>
      <w:numFmt w:val="decimal"/>
      <w:lvlText w:val="%4."/>
      <w:lvlJc w:val="left"/>
      <w:pPr>
        <w:ind w:left="4931" w:hanging="360"/>
      </w:pPr>
    </w:lvl>
    <w:lvl w:ilvl="4" w:tplc="04220019" w:tentative="1">
      <w:start w:val="1"/>
      <w:numFmt w:val="lowerLetter"/>
      <w:lvlText w:val="%5."/>
      <w:lvlJc w:val="left"/>
      <w:pPr>
        <w:ind w:left="5651" w:hanging="360"/>
      </w:pPr>
    </w:lvl>
    <w:lvl w:ilvl="5" w:tplc="0422001B" w:tentative="1">
      <w:start w:val="1"/>
      <w:numFmt w:val="lowerRoman"/>
      <w:lvlText w:val="%6."/>
      <w:lvlJc w:val="right"/>
      <w:pPr>
        <w:ind w:left="6371" w:hanging="180"/>
      </w:pPr>
    </w:lvl>
    <w:lvl w:ilvl="6" w:tplc="0422000F" w:tentative="1">
      <w:start w:val="1"/>
      <w:numFmt w:val="decimal"/>
      <w:lvlText w:val="%7."/>
      <w:lvlJc w:val="left"/>
      <w:pPr>
        <w:ind w:left="7091" w:hanging="360"/>
      </w:pPr>
    </w:lvl>
    <w:lvl w:ilvl="7" w:tplc="04220019" w:tentative="1">
      <w:start w:val="1"/>
      <w:numFmt w:val="lowerLetter"/>
      <w:lvlText w:val="%8."/>
      <w:lvlJc w:val="left"/>
      <w:pPr>
        <w:ind w:left="7811" w:hanging="360"/>
      </w:pPr>
    </w:lvl>
    <w:lvl w:ilvl="8" w:tplc="0422001B" w:tentative="1">
      <w:start w:val="1"/>
      <w:numFmt w:val="lowerRoman"/>
      <w:lvlText w:val="%9."/>
      <w:lvlJc w:val="right"/>
      <w:pPr>
        <w:ind w:left="8531" w:hanging="180"/>
      </w:pPr>
    </w:lvl>
  </w:abstractNum>
  <w:abstractNum w:abstractNumId="8">
    <w:nsid w:val="7098406F"/>
    <w:multiLevelType w:val="multilevel"/>
    <w:tmpl w:val="B018210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nsid w:val="754947C9"/>
    <w:multiLevelType w:val="multilevel"/>
    <w:tmpl w:val="588EAE28"/>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0">
    <w:nsid w:val="7EB07D40"/>
    <w:multiLevelType w:val="hybridMultilevel"/>
    <w:tmpl w:val="92B4AE84"/>
    <w:lvl w:ilvl="0" w:tplc="29E6D9E4">
      <w:start w:val="1"/>
      <w:numFmt w:val="decimal"/>
      <w:lvlText w:val="%1."/>
      <w:lvlJc w:val="left"/>
      <w:pPr>
        <w:ind w:left="3905" w:hanging="360"/>
      </w:pPr>
      <w:rPr>
        <w:rFonts w:hint="default"/>
      </w:rPr>
    </w:lvl>
    <w:lvl w:ilvl="1" w:tplc="04220019" w:tentative="1">
      <w:start w:val="1"/>
      <w:numFmt w:val="lowerLetter"/>
      <w:lvlText w:val="%2."/>
      <w:lvlJc w:val="left"/>
      <w:pPr>
        <w:ind w:left="3491" w:hanging="360"/>
      </w:pPr>
    </w:lvl>
    <w:lvl w:ilvl="2" w:tplc="0422001B" w:tentative="1">
      <w:start w:val="1"/>
      <w:numFmt w:val="lowerRoman"/>
      <w:lvlText w:val="%3."/>
      <w:lvlJc w:val="right"/>
      <w:pPr>
        <w:ind w:left="4211" w:hanging="180"/>
      </w:pPr>
    </w:lvl>
    <w:lvl w:ilvl="3" w:tplc="0422000F" w:tentative="1">
      <w:start w:val="1"/>
      <w:numFmt w:val="decimal"/>
      <w:lvlText w:val="%4."/>
      <w:lvlJc w:val="left"/>
      <w:pPr>
        <w:ind w:left="4931" w:hanging="360"/>
      </w:pPr>
    </w:lvl>
    <w:lvl w:ilvl="4" w:tplc="04220019" w:tentative="1">
      <w:start w:val="1"/>
      <w:numFmt w:val="lowerLetter"/>
      <w:lvlText w:val="%5."/>
      <w:lvlJc w:val="left"/>
      <w:pPr>
        <w:ind w:left="5651" w:hanging="360"/>
      </w:pPr>
    </w:lvl>
    <w:lvl w:ilvl="5" w:tplc="0422001B" w:tentative="1">
      <w:start w:val="1"/>
      <w:numFmt w:val="lowerRoman"/>
      <w:lvlText w:val="%6."/>
      <w:lvlJc w:val="right"/>
      <w:pPr>
        <w:ind w:left="6371" w:hanging="180"/>
      </w:pPr>
    </w:lvl>
    <w:lvl w:ilvl="6" w:tplc="0422000F" w:tentative="1">
      <w:start w:val="1"/>
      <w:numFmt w:val="decimal"/>
      <w:lvlText w:val="%7."/>
      <w:lvlJc w:val="left"/>
      <w:pPr>
        <w:ind w:left="7091" w:hanging="360"/>
      </w:pPr>
    </w:lvl>
    <w:lvl w:ilvl="7" w:tplc="04220019" w:tentative="1">
      <w:start w:val="1"/>
      <w:numFmt w:val="lowerLetter"/>
      <w:lvlText w:val="%8."/>
      <w:lvlJc w:val="left"/>
      <w:pPr>
        <w:ind w:left="7811" w:hanging="360"/>
      </w:pPr>
    </w:lvl>
    <w:lvl w:ilvl="8" w:tplc="0422001B" w:tentative="1">
      <w:start w:val="1"/>
      <w:numFmt w:val="lowerRoman"/>
      <w:lvlText w:val="%9."/>
      <w:lvlJc w:val="right"/>
      <w:pPr>
        <w:ind w:left="8531" w:hanging="180"/>
      </w:pPr>
    </w:lvl>
  </w:abstractNum>
  <w:abstractNum w:abstractNumId="11">
    <w:nsid w:val="7F651444"/>
    <w:multiLevelType w:val="hybridMultilevel"/>
    <w:tmpl w:val="92B4AE84"/>
    <w:lvl w:ilvl="0" w:tplc="29E6D9E4">
      <w:start w:val="1"/>
      <w:numFmt w:val="decimal"/>
      <w:lvlText w:val="%1."/>
      <w:lvlJc w:val="left"/>
      <w:pPr>
        <w:ind w:left="3905" w:hanging="360"/>
      </w:pPr>
      <w:rPr>
        <w:rFonts w:hint="default"/>
      </w:rPr>
    </w:lvl>
    <w:lvl w:ilvl="1" w:tplc="04220019" w:tentative="1">
      <w:start w:val="1"/>
      <w:numFmt w:val="lowerLetter"/>
      <w:lvlText w:val="%2."/>
      <w:lvlJc w:val="left"/>
      <w:pPr>
        <w:ind w:left="3491" w:hanging="360"/>
      </w:pPr>
    </w:lvl>
    <w:lvl w:ilvl="2" w:tplc="0422001B" w:tentative="1">
      <w:start w:val="1"/>
      <w:numFmt w:val="lowerRoman"/>
      <w:lvlText w:val="%3."/>
      <w:lvlJc w:val="right"/>
      <w:pPr>
        <w:ind w:left="4211" w:hanging="180"/>
      </w:pPr>
    </w:lvl>
    <w:lvl w:ilvl="3" w:tplc="0422000F" w:tentative="1">
      <w:start w:val="1"/>
      <w:numFmt w:val="decimal"/>
      <w:lvlText w:val="%4."/>
      <w:lvlJc w:val="left"/>
      <w:pPr>
        <w:ind w:left="4931" w:hanging="360"/>
      </w:pPr>
    </w:lvl>
    <w:lvl w:ilvl="4" w:tplc="04220019" w:tentative="1">
      <w:start w:val="1"/>
      <w:numFmt w:val="lowerLetter"/>
      <w:lvlText w:val="%5."/>
      <w:lvlJc w:val="left"/>
      <w:pPr>
        <w:ind w:left="5651" w:hanging="360"/>
      </w:pPr>
    </w:lvl>
    <w:lvl w:ilvl="5" w:tplc="0422001B" w:tentative="1">
      <w:start w:val="1"/>
      <w:numFmt w:val="lowerRoman"/>
      <w:lvlText w:val="%6."/>
      <w:lvlJc w:val="right"/>
      <w:pPr>
        <w:ind w:left="6371" w:hanging="180"/>
      </w:pPr>
    </w:lvl>
    <w:lvl w:ilvl="6" w:tplc="0422000F" w:tentative="1">
      <w:start w:val="1"/>
      <w:numFmt w:val="decimal"/>
      <w:lvlText w:val="%7."/>
      <w:lvlJc w:val="left"/>
      <w:pPr>
        <w:ind w:left="7091" w:hanging="360"/>
      </w:pPr>
    </w:lvl>
    <w:lvl w:ilvl="7" w:tplc="04220019" w:tentative="1">
      <w:start w:val="1"/>
      <w:numFmt w:val="lowerLetter"/>
      <w:lvlText w:val="%8."/>
      <w:lvlJc w:val="left"/>
      <w:pPr>
        <w:ind w:left="7811" w:hanging="360"/>
      </w:pPr>
    </w:lvl>
    <w:lvl w:ilvl="8" w:tplc="0422001B" w:tentative="1">
      <w:start w:val="1"/>
      <w:numFmt w:val="lowerRoman"/>
      <w:lvlText w:val="%9."/>
      <w:lvlJc w:val="right"/>
      <w:pPr>
        <w:ind w:left="8531" w:hanging="180"/>
      </w:pPr>
    </w:lvl>
  </w:abstractNum>
  <w:num w:numId="1">
    <w:abstractNumId w:val="11"/>
  </w:num>
  <w:num w:numId="2">
    <w:abstractNumId w:val="10"/>
  </w:num>
  <w:num w:numId="3">
    <w:abstractNumId w:val="3"/>
  </w:num>
  <w:num w:numId="4">
    <w:abstractNumId w:val="5"/>
  </w:num>
  <w:num w:numId="5">
    <w:abstractNumId w:val="8"/>
  </w:num>
  <w:num w:numId="6">
    <w:abstractNumId w:val="7"/>
  </w:num>
  <w:num w:numId="7">
    <w:abstractNumId w:val="4"/>
  </w:num>
  <w:num w:numId="8">
    <w:abstractNumId w:val="6"/>
  </w:num>
  <w:num w:numId="9">
    <w:abstractNumId w:val="0"/>
  </w:num>
  <w:num w:numId="10">
    <w:abstractNumId w:val="9"/>
  </w:num>
  <w:num w:numId="11">
    <w:abstractNumId w:val="2"/>
  </w:num>
  <w:num w:numId="12">
    <w:abstractNumId w:val="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938C5"/>
    <w:rsid w:val="0000604F"/>
    <w:rsid w:val="00023359"/>
    <w:rsid w:val="0005044D"/>
    <w:rsid w:val="0005785E"/>
    <w:rsid w:val="00065D4A"/>
    <w:rsid w:val="0007382F"/>
    <w:rsid w:val="0007521F"/>
    <w:rsid w:val="00090F33"/>
    <w:rsid w:val="000E1CFF"/>
    <w:rsid w:val="000E4998"/>
    <w:rsid w:val="000F1B0E"/>
    <w:rsid w:val="00106C95"/>
    <w:rsid w:val="00111470"/>
    <w:rsid w:val="00132320"/>
    <w:rsid w:val="00142007"/>
    <w:rsid w:val="00150076"/>
    <w:rsid w:val="0015498D"/>
    <w:rsid w:val="00167D62"/>
    <w:rsid w:val="00176E67"/>
    <w:rsid w:val="00177CD9"/>
    <w:rsid w:val="001813F6"/>
    <w:rsid w:val="00185F15"/>
    <w:rsid w:val="001C0F7B"/>
    <w:rsid w:val="001C2E94"/>
    <w:rsid w:val="001D21CF"/>
    <w:rsid w:val="001D57F0"/>
    <w:rsid w:val="001D5A5E"/>
    <w:rsid w:val="001E3168"/>
    <w:rsid w:val="001E5EAE"/>
    <w:rsid w:val="001F23D8"/>
    <w:rsid w:val="00221304"/>
    <w:rsid w:val="00223F85"/>
    <w:rsid w:val="00232527"/>
    <w:rsid w:val="002737DB"/>
    <w:rsid w:val="00285CCC"/>
    <w:rsid w:val="002A10A3"/>
    <w:rsid w:val="002D665B"/>
    <w:rsid w:val="002E3B7C"/>
    <w:rsid w:val="002F76B0"/>
    <w:rsid w:val="00302923"/>
    <w:rsid w:val="00351CA5"/>
    <w:rsid w:val="00376DE8"/>
    <w:rsid w:val="00382913"/>
    <w:rsid w:val="00392D89"/>
    <w:rsid w:val="003A4AF8"/>
    <w:rsid w:val="003A5AFF"/>
    <w:rsid w:val="003A72B6"/>
    <w:rsid w:val="003A7AC2"/>
    <w:rsid w:val="003E2ACC"/>
    <w:rsid w:val="004140F4"/>
    <w:rsid w:val="0042090E"/>
    <w:rsid w:val="0042339D"/>
    <w:rsid w:val="00433EE4"/>
    <w:rsid w:val="00450AC7"/>
    <w:rsid w:val="00454DAC"/>
    <w:rsid w:val="00472824"/>
    <w:rsid w:val="004966CF"/>
    <w:rsid w:val="004A587E"/>
    <w:rsid w:val="004B22B4"/>
    <w:rsid w:val="004C1FEB"/>
    <w:rsid w:val="004C63A4"/>
    <w:rsid w:val="004E62F2"/>
    <w:rsid w:val="00501026"/>
    <w:rsid w:val="00503605"/>
    <w:rsid w:val="0053791A"/>
    <w:rsid w:val="00545719"/>
    <w:rsid w:val="005867D9"/>
    <w:rsid w:val="005934CE"/>
    <w:rsid w:val="005C1A94"/>
    <w:rsid w:val="005D0DE8"/>
    <w:rsid w:val="005D7E67"/>
    <w:rsid w:val="0065482C"/>
    <w:rsid w:val="006644B8"/>
    <w:rsid w:val="0068081C"/>
    <w:rsid w:val="00685FB0"/>
    <w:rsid w:val="006C4F42"/>
    <w:rsid w:val="006D2328"/>
    <w:rsid w:val="006E576F"/>
    <w:rsid w:val="0070384E"/>
    <w:rsid w:val="007144C5"/>
    <w:rsid w:val="007505C0"/>
    <w:rsid w:val="00777A15"/>
    <w:rsid w:val="007A12D8"/>
    <w:rsid w:val="007B37B5"/>
    <w:rsid w:val="007C0C61"/>
    <w:rsid w:val="007D4F11"/>
    <w:rsid w:val="007E48C3"/>
    <w:rsid w:val="00821526"/>
    <w:rsid w:val="00842B26"/>
    <w:rsid w:val="00845D93"/>
    <w:rsid w:val="00850FEA"/>
    <w:rsid w:val="00861DE2"/>
    <w:rsid w:val="00893C61"/>
    <w:rsid w:val="008C377F"/>
    <w:rsid w:val="008E0D06"/>
    <w:rsid w:val="008E1366"/>
    <w:rsid w:val="009027AF"/>
    <w:rsid w:val="009323D7"/>
    <w:rsid w:val="009554E0"/>
    <w:rsid w:val="00961322"/>
    <w:rsid w:val="009719B3"/>
    <w:rsid w:val="00972AE5"/>
    <w:rsid w:val="00991271"/>
    <w:rsid w:val="009938C5"/>
    <w:rsid w:val="0099536E"/>
    <w:rsid w:val="009A3AD1"/>
    <w:rsid w:val="009B298F"/>
    <w:rsid w:val="009B680A"/>
    <w:rsid w:val="009E4075"/>
    <w:rsid w:val="009F56F8"/>
    <w:rsid w:val="00A54421"/>
    <w:rsid w:val="00A70D5E"/>
    <w:rsid w:val="00A848BF"/>
    <w:rsid w:val="00AC1355"/>
    <w:rsid w:val="00AC77F1"/>
    <w:rsid w:val="00B133DF"/>
    <w:rsid w:val="00B352F1"/>
    <w:rsid w:val="00B55492"/>
    <w:rsid w:val="00B92950"/>
    <w:rsid w:val="00BA4B1B"/>
    <w:rsid w:val="00BB2FC5"/>
    <w:rsid w:val="00BC1865"/>
    <w:rsid w:val="00BC6173"/>
    <w:rsid w:val="00BD159E"/>
    <w:rsid w:val="00BF1226"/>
    <w:rsid w:val="00C3591D"/>
    <w:rsid w:val="00C44C0B"/>
    <w:rsid w:val="00C516F4"/>
    <w:rsid w:val="00C57E75"/>
    <w:rsid w:val="00C652C6"/>
    <w:rsid w:val="00C66649"/>
    <w:rsid w:val="00C669B2"/>
    <w:rsid w:val="00C813D1"/>
    <w:rsid w:val="00CB7BEF"/>
    <w:rsid w:val="00CE5BD5"/>
    <w:rsid w:val="00D03BB6"/>
    <w:rsid w:val="00D05877"/>
    <w:rsid w:val="00D12CE8"/>
    <w:rsid w:val="00D17AD9"/>
    <w:rsid w:val="00D77CE7"/>
    <w:rsid w:val="00D852A3"/>
    <w:rsid w:val="00D91A83"/>
    <w:rsid w:val="00DB3E91"/>
    <w:rsid w:val="00DC222E"/>
    <w:rsid w:val="00DD7C67"/>
    <w:rsid w:val="00DE5D65"/>
    <w:rsid w:val="00E41533"/>
    <w:rsid w:val="00E461AB"/>
    <w:rsid w:val="00E64E7B"/>
    <w:rsid w:val="00E669E9"/>
    <w:rsid w:val="00E80C7D"/>
    <w:rsid w:val="00E90D04"/>
    <w:rsid w:val="00EB62BE"/>
    <w:rsid w:val="00EE6EC3"/>
    <w:rsid w:val="00EF07DF"/>
    <w:rsid w:val="00EF2C52"/>
    <w:rsid w:val="00F00FCB"/>
    <w:rsid w:val="00F261C1"/>
    <w:rsid w:val="00F32687"/>
    <w:rsid w:val="00F57B27"/>
    <w:rsid w:val="00F65320"/>
    <w:rsid w:val="00F7368F"/>
    <w:rsid w:val="00F8272C"/>
    <w:rsid w:val="00FA656D"/>
    <w:rsid w:val="00FA67B6"/>
    <w:rsid w:val="00FA7E32"/>
    <w:rsid w:val="00FD2C2F"/>
    <w:rsid w:val="00FE3F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8C5"/>
    <w:pPr>
      <w:spacing w:after="0" w:line="240" w:lineRule="auto"/>
    </w:pPr>
    <w:rPr>
      <w:rFonts w:ascii="Times New Roman" w:eastAsia="Times New Roman" w:hAnsi="Times New Roman" w:cs="Times New Roman"/>
      <w:sz w:val="20"/>
      <w:szCs w:val="20"/>
      <w:lang w:val="ru-RU" w:eastAsia="uk-UA"/>
    </w:rPr>
  </w:style>
  <w:style w:type="paragraph" w:styleId="4">
    <w:name w:val="heading 4"/>
    <w:basedOn w:val="a"/>
    <w:next w:val="a"/>
    <w:link w:val="40"/>
    <w:uiPriority w:val="9"/>
    <w:semiHidden/>
    <w:unhideWhenUsed/>
    <w:qFormat/>
    <w:rsid w:val="009938C5"/>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9938C5"/>
    <w:rPr>
      <w:rFonts w:asciiTheme="majorHAnsi" w:eastAsiaTheme="majorEastAsia" w:hAnsiTheme="majorHAnsi" w:cstheme="majorBidi"/>
      <w:b/>
      <w:bCs/>
      <w:i/>
      <w:iCs/>
      <w:color w:val="4472C4" w:themeColor="accent1"/>
      <w:sz w:val="20"/>
      <w:szCs w:val="20"/>
      <w:lang w:val="ru-RU" w:eastAsia="uk-UA"/>
    </w:rPr>
  </w:style>
  <w:style w:type="paragraph" w:styleId="a3">
    <w:name w:val="List Paragraph"/>
    <w:basedOn w:val="a"/>
    <w:uiPriority w:val="34"/>
    <w:qFormat/>
    <w:rsid w:val="009938C5"/>
    <w:pPr>
      <w:ind w:left="720"/>
      <w:contextualSpacing/>
    </w:pPr>
    <w:rPr>
      <w:rFonts w:ascii="Arial Unicode MS" w:eastAsia="Arial Unicode MS" w:hAnsi="Arial Unicode MS" w:cs="Arial Unicode MS"/>
      <w:lang w:eastAsia="en-US"/>
    </w:rPr>
  </w:style>
  <w:style w:type="paragraph" w:styleId="a4">
    <w:name w:val="Normal (Web)"/>
    <w:basedOn w:val="a"/>
    <w:uiPriority w:val="99"/>
    <w:unhideWhenUsed/>
    <w:rsid w:val="009938C5"/>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pPr>
    <w:rPr>
      <w:sz w:val="24"/>
      <w:szCs w:val="24"/>
      <w:lang w:val="uk-UA"/>
    </w:rPr>
  </w:style>
  <w:style w:type="paragraph" w:customStyle="1" w:styleId="1">
    <w:name w:val="Обычный1"/>
    <w:rsid w:val="00AC77F1"/>
    <w:pPr>
      <w:spacing w:after="0" w:line="240" w:lineRule="auto"/>
    </w:pPr>
    <w:rPr>
      <w:rFonts w:ascii="Times New Roman" w:eastAsia="Times New Roman" w:hAnsi="Times New Roman" w:cs="Times New Roman"/>
      <w:sz w:val="20"/>
      <w:lang w:val="ru-RU" w:eastAsia="uk-UA"/>
    </w:rPr>
  </w:style>
  <w:style w:type="paragraph" w:customStyle="1" w:styleId="10">
    <w:name w:val="Обычный (веб)1"/>
    <w:basedOn w:val="1"/>
    <w:rsid w:val="00AC77F1"/>
    <w:pPr>
      <w:spacing w:before="100" w:beforeAutospacing="1" w:after="100" w:afterAutospacing="1"/>
    </w:pPr>
    <w:rPr>
      <w:sz w:val="24"/>
      <w:szCs w:val="24"/>
      <w:lang w:val="uk-UA"/>
    </w:rPr>
  </w:style>
  <w:style w:type="paragraph" w:styleId="a5">
    <w:name w:val="header"/>
    <w:basedOn w:val="a"/>
    <w:link w:val="a6"/>
    <w:uiPriority w:val="99"/>
    <w:unhideWhenUsed/>
    <w:rsid w:val="00C3591D"/>
    <w:pPr>
      <w:tabs>
        <w:tab w:val="center" w:pos="4677"/>
        <w:tab w:val="right" w:pos="9355"/>
      </w:tabs>
    </w:pPr>
  </w:style>
  <w:style w:type="character" w:customStyle="1" w:styleId="a6">
    <w:name w:val="Верхний колонтитул Знак"/>
    <w:basedOn w:val="a0"/>
    <w:link w:val="a5"/>
    <w:uiPriority w:val="99"/>
    <w:rsid w:val="00C3591D"/>
    <w:rPr>
      <w:rFonts w:ascii="Times New Roman" w:eastAsia="Times New Roman" w:hAnsi="Times New Roman" w:cs="Times New Roman"/>
      <w:sz w:val="20"/>
      <w:szCs w:val="20"/>
      <w:lang w:val="ru-RU" w:eastAsia="uk-UA"/>
    </w:rPr>
  </w:style>
  <w:style w:type="paragraph" w:styleId="a7">
    <w:name w:val="footer"/>
    <w:basedOn w:val="a"/>
    <w:link w:val="a8"/>
    <w:uiPriority w:val="99"/>
    <w:unhideWhenUsed/>
    <w:rsid w:val="00C3591D"/>
    <w:pPr>
      <w:tabs>
        <w:tab w:val="center" w:pos="4677"/>
        <w:tab w:val="right" w:pos="9355"/>
      </w:tabs>
    </w:pPr>
  </w:style>
  <w:style w:type="character" w:customStyle="1" w:styleId="a8">
    <w:name w:val="Нижний колонтитул Знак"/>
    <w:basedOn w:val="a0"/>
    <w:link w:val="a7"/>
    <w:uiPriority w:val="99"/>
    <w:rsid w:val="00C3591D"/>
    <w:rPr>
      <w:rFonts w:ascii="Times New Roman" w:eastAsia="Times New Roman" w:hAnsi="Times New Roman" w:cs="Times New Roman"/>
      <w:sz w:val="20"/>
      <w:szCs w:val="20"/>
      <w:lang w:val="ru-RU" w:eastAsia="uk-UA"/>
    </w:rPr>
  </w:style>
  <w:style w:type="character" w:customStyle="1" w:styleId="docdata">
    <w:name w:val="docdata"/>
    <w:aliases w:val="docy,v5,4177,baiaagaaboqcaaadhawaaauqdaaaaaaaaaaaaaaaaaaaaaaaaaaaaaaaaaaaaaaaaaaaaaaaaaaaaaaaaaaaaaaaaaaaaaaaaaaaaaaaaaaaaaaaaaaaaaaaaaaaaaaaaaaaaaaaaaaaaaaaaaaaaaaaaaaaaaaaaaaaaaaaaaaaaaaaaaaaaaaaaaaaaaaaaaaaaaaaaaaaaaaaaaaaaaaaaaaaaaaaaaaaaaaa"/>
    <w:rsid w:val="00F261C1"/>
  </w:style>
  <w:style w:type="paragraph" w:customStyle="1" w:styleId="a9">
    <w:name w:val="Вміст таблиці"/>
    <w:basedOn w:val="a"/>
    <w:qFormat/>
    <w:rsid w:val="009A3AD1"/>
    <w:pPr>
      <w:widowControl w:val="0"/>
      <w:suppressLineNumbers/>
    </w:pPr>
    <w:rPr>
      <w:rFonts w:ascii="Liberation Serif" w:eastAsia="SimSun" w:hAnsi="Liberation Serif" w:cs="Mangal"/>
      <w:color w:val="00000A"/>
      <w:sz w:val="24"/>
      <w:szCs w:val="24"/>
      <w:lang w:val="uk-UA" w:eastAsia="zh-CN" w:bidi="hi-IN"/>
    </w:rPr>
  </w:style>
  <w:style w:type="paragraph" w:styleId="HTML">
    <w:name w:val="HTML Preformatted"/>
    <w:basedOn w:val="a"/>
    <w:link w:val="HTML0"/>
    <w:uiPriority w:val="99"/>
    <w:semiHidden/>
    <w:unhideWhenUsed/>
    <w:rsid w:val="00106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rPr>
  </w:style>
  <w:style w:type="character" w:customStyle="1" w:styleId="HTML0">
    <w:name w:val="Стандартный HTML Знак"/>
    <w:basedOn w:val="a0"/>
    <w:link w:val="HTML"/>
    <w:uiPriority w:val="99"/>
    <w:semiHidden/>
    <w:rsid w:val="00106C95"/>
    <w:rPr>
      <w:rFonts w:ascii="Courier New" w:eastAsia="Times New Roman" w:hAnsi="Courier New" w:cs="Courier New"/>
      <w:sz w:val="20"/>
      <w:szCs w:val="20"/>
      <w:lang w:eastAsia="uk-UA"/>
    </w:rPr>
  </w:style>
  <w:style w:type="character" w:styleId="aa">
    <w:name w:val="Strong"/>
    <w:basedOn w:val="a0"/>
    <w:uiPriority w:val="22"/>
    <w:qFormat/>
    <w:rsid w:val="00991271"/>
    <w:rPr>
      <w:b/>
      <w:bCs/>
    </w:rPr>
  </w:style>
  <w:style w:type="paragraph" w:customStyle="1" w:styleId="rvps14">
    <w:name w:val="rvps14"/>
    <w:basedOn w:val="a"/>
    <w:rsid w:val="002A10A3"/>
    <w:pPr>
      <w:spacing w:before="100" w:beforeAutospacing="1" w:after="100" w:afterAutospacing="1"/>
    </w:pPr>
    <w:rPr>
      <w:sz w:val="24"/>
      <w:szCs w:val="24"/>
      <w:lang w:val="uk-UA"/>
    </w:rPr>
  </w:style>
  <w:style w:type="paragraph" w:styleId="ab">
    <w:name w:val="Revision"/>
    <w:hidden/>
    <w:uiPriority w:val="99"/>
    <w:semiHidden/>
    <w:rsid w:val="002D665B"/>
    <w:pPr>
      <w:spacing w:after="0" w:line="240" w:lineRule="auto"/>
    </w:pPr>
    <w:rPr>
      <w:rFonts w:ascii="Times New Roman" w:eastAsia="Times New Roman" w:hAnsi="Times New Roman" w:cs="Times New Roman"/>
      <w:sz w:val="20"/>
      <w:szCs w:val="20"/>
      <w:lang w:val="ru-RU" w:eastAsia="uk-UA"/>
    </w:rPr>
  </w:style>
  <w:style w:type="paragraph" w:styleId="ac">
    <w:name w:val="Balloon Text"/>
    <w:basedOn w:val="a"/>
    <w:link w:val="ad"/>
    <w:uiPriority w:val="99"/>
    <w:semiHidden/>
    <w:unhideWhenUsed/>
    <w:rsid w:val="002D665B"/>
    <w:rPr>
      <w:rFonts w:ascii="Tahoma" w:hAnsi="Tahoma" w:cs="Tahoma"/>
      <w:sz w:val="16"/>
      <w:szCs w:val="16"/>
    </w:rPr>
  </w:style>
  <w:style w:type="character" w:customStyle="1" w:styleId="ad">
    <w:name w:val="Текст выноски Знак"/>
    <w:basedOn w:val="a0"/>
    <w:link w:val="ac"/>
    <w:uiPriority w:val="99"/>
    <w:semiHidden/>
    <w:rsid w:val="002D665B"/>
    <w:rPr>
      <w:rFonts w:ascii="Tahoma" w:eastAsia="Times New Roman" w:hAnsi="Tahoma" w:cs="Tahoma"/>
      <w:sz w:val="16"/>
      <w:szCs w:val="16"/>
      <w:lang w:val="ru-RU" w:eastAsia="uk-UA"/>
    </w:rPr>
  </w:style>
</w:styles>
</file>

<file path=word/webSettings.xml><?xml version="1.0" encoding="utf-8"?>
<w:webSettings xmlns:r="http://schemas.openxmlformats.org/officeDocument/2006/relationships" xmlns:w="http://schemas.openxmlformats.org/wordprocessingml/2006/main">
  <w:divs>
    <w:div w:id="503859661">
      <w:bodyDiv w:val="1"/>
      <w:marLeft w:val="0"/>
      <w:marRight w:val="0"/>
      <w:marTop w:val="0"/>
      <w:marBottom w:val="0"/>
      <w:divBdr>
        <w:top w:val="none" w:sz="0" w:space="0" w:color="auto"/>
        <w:left w:val="none" w:sz="0" w:space="0" w:color="auto"/>
        <w:bottom w:val="none" w:sz="0" w:space="0" w:color="auto"/>
        <w:right w:val="none" w:sz="0" w:space="0" w:color="auto"/>
      </w:divBdr>
    </w:div>
    <w:div w:id="648484928">
      <w:bodyDiv w:val="1"/>
      <w:marLeft w:val="0"/>
      <w:marRight w:val="0"/>
      <w:marTop w:val="0"/>
      <w:marBottom w:val="0"/>
      <w:divBdr>
        <w:top w:val="none" w:sz="0" w:space="0" w:color="auto"/>
        <w:left w:val="none" w:sz="0" w:space="0" w:color="auto"/>
        <w:bottom w:val="none" w:sz="0" w:space="0" w:color="auto"/>
        <w:right w:val="none" w:sz="0" w:space="0" w:color="auto"/>
      </w:divBdr>
    </w:div>
    <w:div w:id="853567619">
      <w:bodyDiv w:val="1"/>
      <w:marLeft w:val="0"/>
      <w:marRight w:val="0"/>
      <w:marTop w:val="0"/>
      <w:marBottom w:val="0"/>
      <w:divBdr>
        <w:top w:val="none" w:sz="0" w:space="0" w:color="auto"/>
        <w:left w:val="none" w:sz="0" w:space="0" w:color="auto"/>
        <w:bottom w:val="none" w:sz="0" w:space="0" w:color="auto"/>
        <w:right w:val="none" w:sz="0" w:space="0" w:color="auto"/>
      </w:divBdr>
    </w:div>
    <w:div w:id="881138542">
      <w:bodyDiv w:val="1"/>
      <w:marLeft w:val="0"/>
      <w:marRight w:val="0"/>
      <w:marTop w:val="0"/>
      <w:marBottom w:val="0"/>
      <w:divBdr>
        <w:top w:val="none" w:sz="0" w:space="0" w:color="auto"/>
        <w:left w:val="none" w:sz="0" w:space="0" w:color="auto"/>
        <w:bottom w:val="none" w:sz="0" w:space="0" w:color="auto"/>
        <w:right w:val="none" w:sz="0" w:space="0" w:color="auto"/>
      </w:divBdr>
    </w:div>
    <w:div w:id="1483040747">
      <w:bodyDiv w:val="1"/>
      <w:marLeft w:val="0"/>
      <w:marRight w:val="0"/>
      <w:marTop w:val="0"/>
      <w:marBottom w:val="0"/>
      <w:divBdr>
        <w:top w:val="none" w:sz="0" w:space="0" w:color="auto"/>
        <w:left w:val="none" w:sz="0" w:space="0" w:color="auto"/>
        <w:bottom w:val="none" w:sz="0" w:space="0" w:color="auto"/>
        <w:right w:val="none" w:sz="0" w:space="0" w:color="auto"/>
      </w:divBdr>
    </w:div>
    <w:div w:id="1771269758">
      <w:bodyDiv w:val="1"/>
      <w:marLeft w:val="0"/>
      <w:marRight w:val="0"/>
      <w:marTop w:val="0"/>
      <w:marBottom w:val="0"/>
      <w:divBdr>
        <w:top w:val="none" w:sz="0" w:space="0" w:color="auto"/>
        <w:left w:val="none" w:sz="0" w:space="0" w:color="auto"/>
        <w:bottom w:val="none" w:sz="0" w:space="0" w:color="auto"/>
        <w:right w:val="none" w:sz="0" w:space="0" w:color="auto"/>
      </w:divBdr>
    </w:div>
    <w:div w:id="193870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224E1-ED59-4771-AA9B-52C165D18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5</Pages>
  <Words>1370</Words>
  <Characters>7812</Characters>
  <Application>Microsoft Office Word</Application>
  <DocSecurity>0</DocSecurity>
  <Lines>65</Lines>
  <Paragraphs>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kiryandr</Company>
  <LinksUpToDate>false</LinksUpToDate>
  <CharactersWithSpaces>9164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Rada Mena</dc:creator>
  <cp:lastModifiedBy>Пользователь</cp:lastModifiedBy>
  <cp:revision>20</cp:revision>
  <dcterms:created xsi:type="dcterms:W3CDTF">2021-06-10T05:30:00Z</dcterms:created>
  <dcterms:modified xsi:type="dcterms:W3CDTF">2021-06-10T14:32:00Z</dcterms:modified>
</cp:coreProperties>
</file>